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500"/>
        <w:tblW w:w="108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7"/>
        <w:gridCol w:w="6620"/>
      </w:tblGrid>
      <w:tr w:rsidR="003E2E1D" w:rsidRPr="00EA03F8" w14:paraId="5A0B002A" w14:textId="77777777" w:rsidTr="003E2E1D">
        <w:trPr>
          <w:trHeight w:val="1796"/>
        </w:trPr>
        <w:tc>
          <w:tcPr>
            <w:tcW w:w="4207" w:type="dxa"/>
            <w:vAlign w:val="center"/>
          </w:tcPr>
          <w:p w14:paraId="58F1AB51" w14:textId="77777777" w:rsidR="003E2E1D" w:rsidRPr="00C0584D" w:rsidRDefault="003E2E1D" w:rsidP="003E2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Hlk50648875"/>
            <w:bookmarkStart w:id="1" w:name="_Hlk50648822"/>
            <w:r w:rsidRPr="00C0584D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DFE2A8B" wp14:editId="4AB30610">
                  <wp:extent cx="2453640" cy="1455420"/>
                  <wp:effectExtent l="0" t="0" r="3810" b="0"/>
                  <wp:docPr id="7" name="Immagine 7" descr="1 - erasmoOKKEY colori s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1 - erasmoOKKEY colori s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0" w:type="dxa"/>
          </w:tcPr>
          <w:p w14:paraId="4A4629C0" w14:textId="77777777" w:rsidR="003E2E1D" w:rsidRPr="00C0584D" w:rsidRDefault="003E2E1D" w:rsidP="003E2E1D">
            <w:pPr>
              <w:keepNext/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8"/>
              </w:rPr>
            </w:pPr>
          </w:p>
          <w:p w14:paraId="00BC971A" w14:textId="77777777" w:rsidR="003E2E1D" w:rsidRPr="00C0584D" w:rsidRDefault="003E2E1D" w:rsidP="003E2E1D">
            <w:pPr>
              <w:spacing w:after="0" w:line="240" w:lineRule="auto"/>
              <w:rPr>
                <w:rFonts w:ascii="Verdana" w:eastAsia="Times New Roman" w:hAnsi="Verdana" w:cs="Century Gothic"/>
                <w:b/>
                <w:bCs/>
                <w:color w:val="1E2C70"/>
                <w:sz w:val="21"/>
                <w:szCs w:val="21"/>
              </w:rPr>
            </w:pPr>
            <w:r w:rsidRPr="00C0584D">
              <w:rPr>
                <w:rFonts w:ascii="Verdana" w:eastAsia="Times New Roman" w:hAnsi="Verdana" w:cs="Century Gothic"/>
                <w:b/>
                <w:bCs/>
                <w:color w:val="1E2C70"/>
              </w:rPr>
              <w:br/>
            </w:r>
            <w:bookmarkStart w:id="2" w:name="_Hlk50648724"/>
            <w:r w:rsidRPr="00C0584D">
              <w:rPr>
                <w:rFonts w:ascii="Verdana" w:eastAsia="Times New Roman" w:hAnsi="Verdana" w:cs="Century Gothic"/>
                <w:b/>
                <w:bCs/>
                <w:color w:val="1E2C70"/>
                <w:sz w:val="21"/>
                <w:szCs w:val="21"/>
              </w:rPr>
              <w:t>Liceo Linguistico</w:t>
            </w:r>
          </w:p>
          <w:p w14:paraId="5DFD6695" w14:textId="77777777" w:rsidR="003E2E1D" w:rsidRPr="00C0584D" w:rsidRDefault="003E2E1D" w:rsidP="003E2E1D">
            <w:pPr>
              <w:spacing w:after="0" w:line="240" w:lineRule="auto"/>
              <w:rPr>
                <w:rFonts w:ascii="Verdana" w:eastAsia="Times New Roman" w:hAnsi="Verdana" w:cs="Century Gothic"/>
                <w:b/>
                <w:bCs/>
                <w:color w:val="1E2C70"/>
                <w:sz w:val="21"/>
                <w:szCs w:val="21"/>
              </w:rPr>
            </w:pPr>
            <w:r w:rsidRPr="00C0584D">
              <w:rPr>
                <w:rFonts w:ascii="Verdana" w:eastAsia="Times New Roman" w:hAnsi="Verdana" w:cs="Century Gothic"/>
                <w:b/>
                <w:bCs/>
                <w:color w:val="1E2C70"/>
                <w:sz w:val="21"/>
                <w:szCs w:val="21"/>
              </w:rPr>
              <w:t>Liceo delle Scienze Umane</w:t>
            </w:r>
          </w:p>
          <w:p w14:paraId="5D554D6D" w14:textId="77777777" w:rsidR="003E2E1D" w:rsidRPr="00C0584D" w:rsidRDefault="003E2E1D" w:rsidP="003E2E1D">
            <w:pPr>
              <w:spacing w:after="0" w:line="240" w:lineRule="auto"/>
              <w:rPr>
                <w:rFonts w:ascii="Verdana" w:eastAsia="Times New Roman" w:hAnsi="Verdana" w:cs="Century Gothic"/>
                <w:b/>
                <w:bCs/>
                <w:color w:val="1E2C70"/>
                <w:sz w:val="21"/>
                <w:szCs w:val="21"/>
              </w:rPr>
            </w:pPr>
            <w:r w:rsidRPr="00C0584D">
              <w:rPr>
                <w:rFonts w:ascii="Verdana" w:eastAsia="Times New Roman" w:hAnsi="Verdana" w:cs="Century Gothic"/>
                <w:b/>
                <w:bCs/>
                <w:color w:val="1E2C70"/>
                <w:sz w:val="21"/>
                <w:szCs w:val="21"/>
              </w:rPr>
              <w:t>Liceo delle Scienze Umane Opzione Economico Sociale</w:t>
            </w:r>
          </w:p>
          <w:p w14:paraId="2C883819" w14:textId="77777777" w:rsidR="003E2E1D" w:rsidRPr="00C0584D" w:rsidRDefault="003E2E1D" w:rsidP="003E2E1D">
            <w:pPr>
              <w:spacing w:after="0" w:line="240" w:lineRule="auto"/>
              <w:rPr>
                <w:rFonts w:ascii="Verdana" w:eastAsia="Times New Roman" w:hAnsi="Verdana" w:cs="Century Gothic"/>
                <w:b/>
                <w:bCs/>
                <w:color w:val="1E2C70"/>
                <w:sz w:val="10"/>
              </w:rPr>
            </w:pPr>
          </w:p>
          <w:p w14:paraId="00DCE756" w14:textId="77777777" w:rsidR="003E2E1D" w:rsidRPr="00C0584D" w:rsidRDefault="003E2E1D" w:rsidP="003E2E1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entury Gothic"/>
                <w:b/>
                <w:bCs/>
                <w:color w:val="1E2C70"/>
                <w:sz w:val="18"/>
                <w:szCs w:val="20"/>
              </w:rPr>
            </w:pPr>
            <w:r>
              <w:rPr>
                <w:rFonts w:ascii="Verdana" w:eastAsia="Times New Roman" w:hAnsi="Verdana" w:cs="Century Gothic"/>
                <w:b/>
                <w:bCs/>
                <w:color w:val="1E2C70"/>
                <w:sz w:val="18"/>
                <w:szCs w:val="20"/>
              </w:rPr>
              <w:t>V</w:t>
            </w:r>
            <w:r w:rsidRPr="00C0584D">
              <w:rPr>
                <w:rFonts w:ascii="Verdana" w:eastAsia="Times New Roman" w:hAnsi="Verdana" w:cs="Century Gothic"/>
                <w:b/>
                <w:bCs/>
                <w:color w:val="1E2C70"/>
                <w:sz w:val="18"/>
                <w:szCs w:val="20"/>
              </w:rPr>
              <w:t xml:space="preserve">iale Italia, 409 – 20099 Sesto San Giovanni (MI) </w:t>
            </w:r>
          </w:p>
          <w:p w14:paraId="35A36FF6" w14:textId="77777777" w:rsidR="003E2E1D" w:rsidRPr="00C0584D" w:rsidRDefault="003E2E1D" w:rsidP="003E2E1D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Century Gothic" w:eastAsia="Dotum" w:hAnsi="Century Gothic" w:cs="Century Gothic"/>
                <w:b/>
                <w:bCs/>
                <w:color w:val="0070C0"/>
                <w:sz w:val="20"/>
                <w:szCs w:val="20"/>
                <w:lang w:val="en-US"/>
              </w:rPr>
            </w:pPr>
            <w:proofErr w:type="spellStart"/>
            <w:r w:rsidRPr="00C0584D">
              <w:rPr>
                <w:rFonts w:ascii="Verdana" w:eastAsia="Dotum" w:hAnsi="Verdana" w:cs="Century Gothic"/>
                <w:b/>
                <w:bCs/>
                <w:color w:val="1E2C70"/>
                <w:sz w:val="18"/>
                <w:szCs w:val="20"/>
                <w:lang w:val="en-US"/>
              </w:rPr>
              <w:t>sito</w:t>
            </w:r>
            <w:proofErr w:type="spellEnd"/>
            <w:r w:rsidRPr="00C0584D">
              <w:rPr>
                <w:rFonts w:ascii="Verdana" w:eastAsia="Dotum" w:hAnsi="Verdana" w:cs="Century Gothic"/>
                <w:b/>
                <w:bCs/>
                <w:color w:val="1E2C70"/>
                <w:sz w:val="18"/>
                <w:szCs w:val="20"/>
                <w:lang w:val="en-US"/>
              </w:rPr>
              <w:t xml:space="preserve"> web: www.erasmosesto.edu.it</w:t>
            </w:r>
            <w:bookmarkEnd w:id="2"/>
          </w:p>
        </w:tc>
      </w:tr>
      <w:bookmarkEnd w:id="0"/>
      <w:tr w:rsidR="003E2E1D" w:rsidRPr="00C0584D" w14:paraId="4C3024BC" w14:textId="77777777" w:rsidTr="003E2E1D">
        <w:trPr>
          <w:cantSplit/>
        </w:trPr>
        <w:tc>
          <w:tcPr>
            <w:tcW w:w="10827" w:type="dxa"/>
            <w:gridSpan w:val="2"/>
          </w:tcPr>
          <w:p w14:paraId="731241B7" w14:textId="77777777" w:rsidR="003E2E1D" w:rsidRPr="00C0584D" w:rsidRDefault="003E2E1D" w:rsidP="003E2E1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Verdana" w:eastAsia="Dotum" w:hAnsi="Verdana" w:cs="Century Gothic"/>
                <w:color w:val="17365D"/>
                <w:sz w:val="18"/>
                <w:szCs w:val="18"/>
              </w:rPr>
            </w:pPr>
            <w:r w:rsidRPr="00C0584D">
              <w:rPr>
                <w:rFonts w:ascii="Verdana" w:eastAsia="Dotum" w:hAnsi="Verdana" w:cs="Century Gothic"/>
                <w:color w:val="17365D"/>
                <w:sz w:val="18"/>
                <w:szCs w:val="18"/>
              </w:rPr>
              <w:t xml:space="preserve">Telefono: 022428129 – email: </w:t>
            </w:r>
            <w:hyperlink r:id="rId9" w:history="1">
              <w:r w:rsidRPr="00C0584D">
                <w:rPr>
                  <w:rFonts w:ascii="Verdana" w:eastAsia="Dotum" w:hAnsi="Verdana" w:cs="Century Gothic"/>
                  <w:color w:val="17365D"/>
                  <w:sz w:val="18"/>
                  <w:szCs w:val="18"/>
                  <w:u w:val="single"/>
                </w:rPr>
                <w:t>mipm070008@istruzione.it</w:t>
              </w:r>
            </w:hyperlink>
            <w:r w:rsidRPr="00C0584D">
              <w:rPr>
                <w:rFonts w:ascii="Verdana" w:eastAsia="Dotum" w:hAnsi="Verdana" w:cs="Century Gothic"/>
                <w:color w:val="17365D"/>
                <w:sz w:val="18"/>
                <w:szCs w:val="18"/>
              </w:rPr>
              <w:t xml:space="preserve"> – email: certificata: </w:t>
            </w:r>
            <w:hyperlink r:id="rId10" w:history="1">
              <w:r w:rsidRPr="00C0584D">
                <w:rPr>
                  <w:rFonts w:ascii="Verdana" w:eastAsia="Dotum" w:hAnsi="Verdana" w:cs="Century Gothic"/>
                  <w:color w:val="17365D"/>
                  <w:sz w:val="18"/>
                  <w:szCs w:val="18"/>
                  <w:u w:val="single"/>
                </w:rPr>
                <w:t>mipm070008@pec.istruzione.it</w:t>
              </w:r>
            </w:hyperlink>
          </w:p>
          <w:p w14:paraId="1E70105B" w14:textId="77777777" w:rsidR="003E2E1D" w:rsidRPr="00C0584D" w:rsidRDefault="003E2E1D" w:rsidP="003E2E1D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entury Gothic" w:eastAsia="Times New Roman" w:hAnsi="Century Gothic" w:cs="Century Gothic"/>
                <w:color w:val="auto"/>
                <w:sz w:val="18"/>
                <w:szCs w:val="18"/>
              </w:rPr>
            </w:pPr>
            <w:r w:rsidRPr="00C0584D">
              <w:rPr>
                <w:rFonts w:ascii="Verdana" w:eastAsia="Dotum" w:hAnsi="Verdana" w:cs="Century Gothic"/>
                <w:color w:val="17365D"/>
                <w:sz w:val="18"/>
                <w:szCs w:val="18"/>
              </w:rPr>
              <w:t>Codice meccanografico: MIPM070008 – codice fiscale: 94511030150 - conto corrente postale: 36533206</w:t>
            </w:r>
          </w:p>
        </w:tc>
      </w:tr>
    </w:tbl>
    <w:bookmarkEnd w:id="1"/>
    <w:p w14:paraId="2BF83927" w14:textId="77777777" w:rsidR="003E2E1D" w:rsidRDefault="002F6904" w:rsidP="000D7119">
      <w:pPr>
        <w:spacing w:after="117"/>
        <w:rPr>
          <w:rFonts w:ascii="Times New Roman" w:eastAsia="Times New Roman" w:hAnsi="Times New Roman" w:cs="Times New Roman"/>
          <w:sz w:val="6"/>
        </w:rPr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7A10F24D" w14:textId="191DEC20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7DD6A682" w14:textId="77777777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6A47BB6D" w14:textId="77777777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3ADDE923" w14:textId="77777777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05351A5F" w14:textId="77777777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26DCDB9D" w14:textId="77777777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534EFAF6" w14:textId="77777777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1B4A1A47" w14:textId="77777777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7132955E" w14:textId="77777777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590D9622" w14:textId="77777777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7A4C5E2E" w14:textId="7F2E3A5C" w:rsidR="003E2E1D" w:rsidRDefault="002234E6" w:rsidP="000D7119">
      <w:pPr>
        <w:spacing w:after="117"/>
        <w:rPr>
          <w:rFonts w:ascii="Times New Roman" w:eastAsia="Times New Roman" w:hAnsi="Times New Roman" w:cs="Times New Roman"/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0DED6" wp14:editId="687FA6CA">
                <wp:simplePos x="0" y="0"/>
                <wp:positionH relativeFrom="column">
                  <wp:posOffset>764540</wp:posOffset>
                </wp:positionH>
                <wp:positionV relativeFrom="paragraph">
                  <wp:posOffset>1583055</wp:posOffset>
                </wp:positionV>
                <wp:extent cx="7696200" cy="600075"/>
                <wp:effectExtent l="0" t="0" r="0" b="0"/>
                <wp:wrapNone/>
                <wp:docPr id="1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600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F7B09D" w14:textId="529F9DBF" w:rsidR="002234E6" w:rsidRPr="002234E6" w:rsidRDefault="002234E6" w:rsidP="002234E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2234E6">
                              <w:rPr>
                                <w:rFonts w:ascii="Verdana" w:eastAsia="Palatino Linotype" w:hAnsi="Verdana" w:cs="Palatino Linotype"/>
                                <w:b/>
                                <w:sz w:val="24"/>
                                <w:szCs w:val="24"/>
                              </w:rPr>
                              <w:t>Bozza condivisa nell’incontro del 24-9-2020, al quale hanno partecipato la dirigente scolastica, la referente d’istituto per l’Educazione civica, i coordinatori dei dipartimenti disciplinari, la responsabile PTOF.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0DED6" id="Rectangle 23" o:spid="_x0000_s1026" style="position:absolute;margin-left:60.2pt;margin-top:124.65pt;width:606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" filled="f" stroked="f">
                <v:textbox inset="0,0,0,0">
                  <w:txbxContent>
                    <w:p w14:paraId="1BF7B09D" w14:textId="529F9DBF" w:rsidR="002234E6" w:rsidRPr="002234E6" w:rsidRDefault="002234E6" w:rsidP="002234E6">
                      <w:pPr>
                        <w:spacing w:after="0" w:line="240" w:lineRule="auto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2234E6">
                        <w:rPr>
                          <w:rFonts w:ascii="Verdana" w:eastAsia="Palatino Linotype" w:hAnsi="Verdana" w:cs="Palatino Linotype"/>
                          <w:b/>
                          <w:sz w:val="24"/>
                          <w:szCs w:val="24"/>
                        </w:rPr>
                        <w:t>Bozza condivisa nell’incontro del 24-9-2020, al quale hanno partecipato la dirigente scolastica, la referente d’istituto per l’Educazione civica, i coordinatori dei dipartimenti disciplinari, la responsabile PTOF.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915FFED" wp14:editId="03D48E56">
                <wp:extent cx="8757920" cy="1504950"/>
                <wp:effectExtent l="0" t="0" r="0" b="0"/>
                <wp:docPr id="100402" name="Group 100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7920" cy="1504950"/>
                          <a:chOff x="0" y="436"/>
                          <a:chExt cx="9043726" cy="1561391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645438" y="137135"/>
                            <a:ext cx="7947438" cy="132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6820" h="2423795">
                                <a:moveTo>
                                  <a:pt x="0" y="403860"/>
                                </a:moveTo>
                                <a:lnTo>
                                  <a:pt x="2540" y="356870"/>
                                </a:lnTo>
                                <a:lnTo>
                                  <a:pt x="10795" y="311150"/>
                                </a:lnTo>
                                <a:lnTo>
                                  <a:pt x="23495" y="267335"/>
                                </a:lnTo>
                                <a:lnTo>
                                  <a:pt x="41275" y="226060"/>
                                </a:lnTo>
                                <a:lnTo>
                                  <a:pt x="62865" y="187325"/>
                                </a:lnTo>
                                <a:lnTo>
                                  <a:pt x="88900" y="151130"/>
                                </a:lnTo>
                                <a:lnTo>
                                  <a:pt x="118110" y="118110"/>
                                </a:lnTo>
                                <a:lnTo>
                                  <a:pt x="151130" y="88265"/>
                                </a:lnTo>
                                <a:lnTo>
                                  <a:pt x="187325" y="62865"/>
                                </a:lnTo>
                                <a:lnTo>
                                  <a:pt x="226060" y="40640"/>
                                </a:lnTo>
                                <a:lnTo>
                                  <a:pt x="267970" y="23495"/>
                                </a:lnTo>
                                <a:lnTo>
                                  <a:pt x="311150" y="10160"/>
                                </a:lnTo>
                                <a:lnTo>
                                  <a:pt x="356870" y="2540"/>
                                </a:lnTo>
                                <a:lnTo>
                                  <a:pt x="403860" y="0"/>
                                </a:lnTo>
                                <a:lnTo>
                                  <a:pt x="8442961" y="0"/>
                                </a:lnTo>
                                <a:lnTo>
                                  <a:pt x="8489950" y="2540"/>
                                </a:lnTo>
                                <a:lnTo>
                                  <a:pt x="8535670" y="10160"/>
                                </a:lnTo>
                                <a:lnTo>
                                  <a:pt x="8578850" y="23495"/>
                                </a:lnTo>
                                <a:lnTo>
                                  <a:pt x="8620761" y="40640"/>
                                </a:lnTo>
                                <a:lnTo>
                                  <a:pt x="8659495" y="62865"/>
                                </a:lnTo>
                                <a:lnTo>
                                  <a:pt x="8695690" y="88265"/>
                                </a:lnTo>
                                <a:lnTo>
                                  <a:pt x="8728711" y="118110"/>
                                </a:lnTo>
                                <a:lnTo>
                                  <a:pt x="8757920" y="151130"/>
                                </a:lnTo>
                                <a:lnTo>
                                  <a:pt x="8783955" y="187325"/>
                                </a:lnTo>
                                <a:lnTo>
                                  <a:pt x="8805545" y="226060"/>
                                </a:lnTo>
                                <a:lnTo>
                                  <a:pt x="8823325" y="267335"/>
                                </a:lnTo>
                                <a:lnTo>
                                  <a:pt x="8836025" y="311150"/>
                                </a:lnTo>
                                <a:lnTo>
                                  <a:pt x="8844280" y="356870"/>
                                </a:lnTo>
                                <a:lnTo>
                                  <a:pt x="8846820" y="403860"/>
                                </a:lnTo>
                                <a:lnTo>
                                  <a:pt x="8846820" y="2019300"/>
                                </a:lnTo>
                                <a:lnTo>
                                  <a:pt x="8844280" y="2066925"/>
                                </a:lnTo>
                                <a:lnTo>
                                  <a:pt x="8836025" y="2112010"/>
                                </a:lnTo>
                                <a:lnTo>
                                  <a:pt x="8823325" y="2155825"/>
                                </a:lnTo>
                                <a:lnTo>
                                  <a:pt x="8805545" y="2197100"/>
                                </a:lnTo>
                                <a:lnTo>
                                  <a:pt x="8783955" y="2236470"/>
                                </a:lnTo>
                                <a:lnTo>
                                  <a:pt x="8757920" y="2272030"/>
                                </a:lnTo>
                                <a:lnTo>
                                  <a:pt x="8728711" y="2305050"/>
                                </a:lnTo>
                                <a:lnTo>
                                  <a:pt x="8695690" y="2334895"/>
                                </a:lnTo>
                                <a:lnTo>
                                  <a:pt x="8659495" y="2360930"/>
                                </a:lnTo>
                                <a:lnTo>
                                  <a:pt x="8620761" y="2382520"/>
                                </a:lnTo>
                                <a:lnTo>
                                  <a:pt x="8578850" y="2400300"/>
                                </a:lnTo>
                                <a:lnTo>
                                  <a:pt x="8535670" y="2413000"/>
                                </a:lnTo>
                                <a:lnTo>
                                  <a:pt x="8489950" y="2420620"/>
                                </a:lnTo>
                                <a:lnTo>
                                  <a:pt x="8442961" y="2423795"/>
                                </a:lnTo>
                                <a:lnTo>
                                  <a:pt x="403860" y="2423795"/>
                                </a:lnTo>
                                <a:lnTo>
                                  <a:pt x="356870" y="2420620"/>
                                </a:lnTo>
                                <a:lnTo>
                                  <a:pt x="311150" y="2413000"/>
                                </a:lnTo>
                                <a:lnTo>
                                  <a:pt x="267970" y="2400300"/>
                                </a:lnTo>
                                <a:lnTo>
                                  <a:pt x="226060" y="2382520"/>
                                </a:lnTo>
                                <a:lnTo>
                                  <a:pt x="187325" y="2360930"/>
                                </a:lnTo>
                                <a:lnTo>
                                  <a:pt x="151130" y="2334895"/>
                                </a:lnTo>
                                <a:lnTo>
                                  <a:pt x="118110" y="2305050"/>
                                </a:lnTo>
                                <a:lnTo>
                                  <a:pt x="88900" y="2272030"/>
                                </a:lnTo>
                                <a:lnTo>
                                  <a:pt x="62865" y="2236470"/>
                                </a:lnTo>
                                <a:lnTo>
                                  <a:pt x="41275" y="2197100"/>
                                </a:lnTo>
                                <a:lnTo>
                                  <a:pt x="23495" y="2155825"/>
                                </a:lnTo>
                                <a:lnTo>
                                  <a:pt x="10795" y="2112010"/>
                                </a:lnTo>
                                <a:lnTo>
                                  <a:pt x="2540" y="2066925"/>
                                </a:lnTo>
                                <a:lnTo>
                                  <a:pt x="0" y="2019300"/>
                                </a:lnTo>
                                <a:lnTo>
                                  <a:pt x="0" y="403860"/>
                                </a:ln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001F5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436"/>
                            <a:ext cx="78036" cy="34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6EA6A" w14:textId="77777777" w:rsidR="002234E6" w:rsidRDefault="002234E6" w:rsidP="002234E6">
                              <w:r>
                                <w:rPr>
                                  <w:rFonts w:ascii="Times New Roman" w:eastAsia="Times New Roman" w:hAnsi="Times New Roman" w:cs="Times New Roman"/>
                                  <w:sz w:val="3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27916" y="238323"/>
                            <a:ext cx="3827032" cy="349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B9BCE" w14:textId="77777777" w:rsidR="002234E6" w:rsidRDefault="002234E6" w:rsidP="002234E6">
                              <w:pPr>
                                <w:jc w:val="center"/>
                              </w:pPr>
                              <w:r w:rsidRPr="00255663">
                                <w:rPr>
                                  <w:rFonts w:ascii="Verdana" w:eastAsia="Palatino Linotype" w:hAnsi="Verdana" w:cs="Palatino Linotype"/>
                                  <w:b/>
                                  <w:sz w:val="40"/>
                                </w:rPr>
                                <w:t>EDUCAZIONE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40"/>
                                </w:rPr>
                                <w:t xml:space="preserve"> CIVICA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231583" y="466673"/>
                            <a:ext cx="7812143" cy="34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509A1" w14:textId="77777777" w:rsidR="002234E6" w:rsidRDefault="002234E6" w:rsidP="002234E6">
                              <w:pPr>
                                <w:jc w:val="center"/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40"/>
                                </w:rPr>
                              </w:pPr>
                              <w:r w:rsidRPr="00255663">
                                <w:rPr>
                                  <w:rFonts w:ascii="Verdana" w:eastAsia="Palatino Linotype" w:hAnsi="Verdana" w:cs="Palatino Linotype"/>
                                  <w:b/>
                                  <w:sz w:val="40"/>
                                </w:rPr>
                                <w:t>INTEGRAZIONE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40"/>
                                </w:rPr>
                                <w:t xml:space="preserve"> DEL CURRICOLO VERTICALE</w:t>
                              </w:r>
                            </w:p>
                            <w:p w14:paraId="64DF0628" w14:textId="77777777" w:rsidR="002234E6" w:rsidRDefault="002234E6" w:rsidP="002234E6">
                              <w:pPr>
                                <w:jc w:val="center"/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40"/>
                                </w:rPr>
                              </w:pPr>
                            </w:p>
                            <w:p w14:paraId="5AFC0DDD" w14:textId="77777777" w:rsidR="002234E6" w:rsidRDefault="002234E6" w:rsidP="002234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7364934" y="815747"/>
                            <a:ext cx="84624" cy="349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CC642" w14:textId="77777777" w:rsidR="002234E6" w:rsidRDefault="002234E6" w:rsidP="002234E6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884635" y="776948"/>
                            <a:ext cx="3295890" cy="2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E85D5" w14:textId="77777777" w:rsidR="002234E6" w:rsidRDefault="002234E6" w:rsidP="002234E6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32"/>
                                </w:rPr>
                                <w:t xml:space="preserve">ai sensi dell’articolo 3 della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451805" y="782869"/>
                            <a:ext cx="3241704" cy="381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0E42B" w14:textId="77777777" w:rsidR="002234E6" w:rsidRDefault="002234E6" w:rsidP="002234E6">
                              <w:r>
                                <w:rPr>
                                  <w:rFonts w:ascii="Palatino Linotype" w:eastAsia="Palatino Linotype" w:hAnsi="Palatino Linotype" w:cs="Palatino Linotype"/>
                                  <w:b/>
                                  <w:sz w:val="32"/>
                                </w:rPr>
                                <w:t xml:space="preserve">Legge 20 agosto 2019, n. 92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018295" y="776948"/>
                            <a:ext cx="2959289" cy="381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E0A68" w14:textId="77777777" w:rsidR="002234E6" w:rsidRPr="002234E6" w:rsidRDefault="002234E6" w:rsidP="002234E6">
                              <w:pPr>
                                <w:rPr>
                                  <w:rFonts w:ascii="Palatino Linotype" w:eastAsia="Palatino Linotype" w:hAnsi="Palatino Linotype" w:cs="Palatino Linotype"/>
                                  <w:sz w:val="32"/>
                                </w:rPr>
                              </w:pP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32"/>
                                </w:rPr>
                                <w:t xml:space="preserve">e successive </w:t>
                              </w:r>
                              <w:r w:rsidRPr="002234E6">
                                <w:rPr>
                                  <w:rFonts w:ascii="Palatino Linotype" w:eastAsia="Palatino Linotype" w:hAnsi="Palatino Linotype" w:cs="Palatino Linotype"/>
                                  <w:sz w:val="32"/>
                                </w:rPr>
                                <w:t>integrazioni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994346" y="1283822"/>
                            <a:ext cx="67395" cy="27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207E1" w14:textId="77777777" w:rsidR="002234E6" w:rsidRDefault="002234E6" w:rsidP="002234E6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5FFED" id="Group 100402" o:spid="_x0000_s1027" style="width:689.6pt;height:118.5pt;mso-position-horizontal-relative:char;mso-position-vertical-relative:line" coordorigin=",4" coordsize="90437,1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">
                <v:shape id="Shape 17" o:spid="_x0000_s1028" style="position:absolute;left:6454;top:1371;width:79474;height:13235;visibility:visible;mso-wrap-style:square;v-text-anchor:top" coordsize="8846820,242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" path="m,403860l2540,356870r8255,-45720l23495,267335,41275,226060,62865,187325,88900,151130r29210,-33020l151130,88265,187325,62865,226060,40640,267970,23495,311150,10160,356870,2540,403860,,8442961,r46989,2540l8535670,10160r43180,13335l8620761,40640r38734,22225l8695690,88265r33021,29845l8757920,151130r26035,36195l8805545,226060r17780,41275l8836025,311150r8255,45720l8846820,403860r,1615440l8844280,2066925r-8255,45085l8823325,2155825r-17780,41275l8783955,2236470r-26035,35560l8728711,2305050r-33021,29845l8659495,2360930r-38734,21590l8578850,2400300r-43180,12700l8489950,2420620r-46989,3175l403860,2423795r-46990,-3175l311150,2413000r-43180,-12700l226060,2382520r-38735,-21590l151130,2334895r-33020,-29845l88900,2272030,62865,2236470,41275,2197100,23495,2155825,10795,2112010,2540,2066925,,2019300,,403860xe" filled="f" strokecolor="#001f5f" strokeweight="2pt">
                  <v:stroke endcap="round"/>
                  <v:path arrowok="t" textboxrect="0,0,8846820,2423795"/>
                </v:shape>
                <v:rect id="Rectangle 18" o:spid="_x0000_s1029" style="position:absolute;top:4;width:780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566EA6A" w14:textId="77777777" w:rsidR="002234E6" w:rsidRDefault="002234E6" w:rsidP="002234E6"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0" style="position:absolute;left:29279;top:2383;width:38270;height:3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83B9BCE" w14:textId="77777777" w:rsidR="002234E6" w:rsidRDefault="002234E6" w:rsidP="002234E6">
                        <w:pPr>
                          <w:jc w:val="center"/>
                        </w:pPr>
                        <w:r w:rsidRPr="00255663">
                          <w:rPr>
                            <w:rFonts w:ascii="Verdana" w:eastAsia="Palatino Linotype" w:hAnsi="Verdana" w:cs="Palatino Linotype"/>
                            <w:b/>
                            <w:sz w:val="40"/>
                          </w:rPr>
                          <w:t>EDUCAZIONE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40"/>
                          </w:rPr>
                          <w:t xml:space="preserve"> CIVICA</w:t>
                        </w:r>
                      </w:p>
                    </w:txbxContent>
                  </v:textbox>
                </v:rect>
                <v:rect id="Rectangle 20" o:spid="_x0000_s1031" style="position:absolute;left:12315;top:4666;width:78122;height: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1D509A1" w14:textId="77777777" w:rsidR="002234E6" w:rsidRDefault="002234E6" w:rsidP="002234E6">
                        <w:pPr>
                          <w:jc w:val="center"/>
                          <w:rPr>
                            <w:rFonts w:ascii="Palatino Linotype" w:eastAsia="Palatino Linotype" w:hAnsi="Palatino Linotype" w:cs="Palatino Linotype"/>
                            <w:b/>
                            <w:sz w:val="40"/>
                          </w:rPr>
                        </w:pPr>
                        <w:r w:rsidRPr="00255663">
                          <w:rPr>
                            <w:rFonts w:ascii="Verdana" w:eastAsia="Palatino Linotype" w:hAnsi="Verdana" w:cs="Palatino Linotype"/>
                            <w:b/>
                            <w:sz w:val="40"/>
                          </w:rPr>
                          <w:t>INTEGRAZIONE</w:t>
                        </w:r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40"/>
                          </w:rPr>
                          <w:t xml:space="preserve"> DEL CURRICOLO VERTICALE</w:t>
                        </w:r>
                      </w:p>
                      <w:p w14:paraId="64DF0628" w14:textId="77777777" w:rsidR="002234E6" w:rsidRDefault="002234E6" w:rsidP="002234E6">
                        <w:pPr>
                          <w:jc w:val="center"/>
                          <w:rPr>
                            <w:rFonts w:ascii="Palatino Linotype" w:eastAsia="Palatino Linotype" w:hAnsi="Palatino Linotype" w:cs="Palatino Linotype"/>
                            <w:b/>
                            <w:sz w:val="40"/>
                          </w:rPr>
                        </w:pPr>
                      </w:p>
                      <w:p w14:paraId="5AFC0DDD" w14:textId="77777777" w:rsidR="002234E6" w:rsidRDefault="002234E6" w:rsidP="002234E6">
                        <w:pPr>
                          <w:jc w:val="center"/>
                        </w:pPr>
                      </w:p>
                    </w:txbxContent>
                  </v:textbox>
                </v:rect>
                <v:rect id="Rectangle 21" o:spid="_x0000_s1032" style="position:absolute;left:73649;top:8157;width:846;height: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2ACC642" w14:textId="77777777" w:rsidR="002234E6" w:rsidRDefault="002234E6" w:rsidP="002234E6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3" style="position:absolute;left:8846;top:7769;width:32959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93E85D5" w14:textId="77777777" w:rsidR="002234E6" w:rsidRDefault="002234E6" w:rsidP="002234E6">
                        <w:r>
                          <w:rPr>
                            <w:rFonts w:ascii="Palatino Linotype" w:eastAsia="Palatino Linotype" w:hAnsi="Palatino Linotype" w:cs="Palatino Linotype"/>
                            <w:sz w:val="32"/>
                          </w:rPr>
                          <w:t xml:space="preserve">ai sensi dell’articolo 3 della </w:t>
                        </w:r>
                      </w:p>
                    </w:txbxContent>
                  </v:textbox>
                </v:rect>
                <v:rect id="_x0000_s1034" style="position:absolute;left:34518;top:7828;width:32417;height: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EA0E42B" w14:textId="77777777" w:rsidR="002234E6" w:rsidRDefault="002234E6" w:rsidP="002234E6">
                        <w:r>
                          <w:rPr>
                            <w:rFonts w:ascii="Palatino Linotype" w:eastAsia="Palatino Linotype" w:hAnsi="Palatino Linotype" w:cs="Palatino Linotype"/>
                            <w:b/>
                            <w:sz w:val="32"/>
                          </w:rPr>
                          <w:t xml:space="preserve">Legge 20 agosto 2019, n. 92 </w:t>
                        </w:r>
                      </w:p>
                    </w:txbxContent>
                  </v:textbox>
                </v:rect>
                <v:rect id="Rectangle 24" o:spid="_x0000_s1035" style="position:absolute;left:60182;top:7769;width:29593;height: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D5E0A68" w14:textId="77777777" w:rsidR="002234E6" w:rsidRPr="002234E6" w:rsidRDefault="002234E6" w:rsidP="002234E6">
                        <w:pPr>
                          <w:rPr>
                            <w:rFonts w:ascii="Palatino Linotype" w:eastAsia="Palatino Linotype" w:hAnsi="Palatino Linotype" w:cs="Palatino Linotype"/>
                            <w:sz w:val="32"/>
                          </w:rPr>
                        </w:pPr>
                        <w:r>
                          <w:rPr>
                            <w:rFonts w:ascii="Palatino Linotype" w:eastAsia="Palatino Linotype" w:hAnsi="Palatino Linotype" w:cs="Palatino Linotype"/>
                            <w:sz w:val="32"/>
                          </w:rPr>
                          <w:t xml:space="preserve">e successive </w:t>
                        </w:r>
                        <w:r w:rsidRPr="002234E6">
                          <w:rPr>
                            <w:rFonts w:ascii="Palatino Linotype" w:eastAsia="Palatino Linotype" w:hAnsi="Palatino Linotype" w:cs="Palatino Linotype"/>
                            <w:sz w:val="32"/>
                          </w:rPr>
                          <w:t>integrazioni</w:t>
                        </w:r>
                      </w:p>
                    </w:txbxContent>
                  </v:textbox>
                </v:rect>
                <v:rect id="Rectangle 25" o:spid="_x0000_s1036" style="position:absolute;left:79943;top:12838;width:674;height:2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BC207E1" w14:textId="77777777" w:rsidR="002234E6" w:rsidRDefault="002234E6" w:rsidP="002234E6">
                        <w:r>
                          <w:rPr>
                            <w:rFonts w:ascii="Palatino Linotype" w:eastAsia="Palatino Linotype" w:hAnsi="Palatino Linotype" w:cs="Palatino Linotype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07AAF49" w14:textId="0DD9FF92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7132ADB8" w14:textId="2F755BF9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58B421A0" w14:textId="043D0190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3058FDC6" w14:textId="7AF66363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32FFC464" w14:textId="11D85A3B" w:rsidR="003E2E1D" w:rsidRDefault="003E2E1D" w:rsidP="000D7119">
      <w:pPr>
        <w:spacing w:after="117"/>
        <w:rPr>
          <w:rFonts w:ascii="Times New Roman" w:eastAsia="Times New Roman" w:hAnsi="Times New Roman" w:cs="Times New Roman"/>
          <w:sz w:val="6"/>
        </w:rPr>
      </w:pPr>
    </w:p>
    <w:p w14:paraId="7B178F76" w14:textId="3F3DC34B" w:rsidR="00990C42" w:rsidRDefault="00990C42" w:rsidP="000D7119">
      <w:pPr>
        <w:spacing w:after="117"/>
      </w:pPr>
    </w:p>
    <w:tbl>
      <w:tblPr>
        <w:tblStyle w:val="TableGrid"/>
        <w:tblW w:w="14509" w:type="dxa"/>
        <w:tblInd w:w="132" w:type="dxa"/>
        <w:tblCellMar>
          <w:top w:w="81" w:type="dxa"/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14509"/>
      </w:tblGrid>
      <w:tr w:rsidR="00990C42" w14:paraId="3965FB82" w14:textId="77777777" w:rsidTr="00DD0B77">
        <w:trPr>
          <w:trHeight w:val="876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BC1FB65" w14:textId="735953E8" w:rsidR="00990C42" w:rsidRPr="00112CD3" w:rsidRDefault="000B65CA">
            <w:pPr>
              <w:ind w:right="21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112CD3">
              <w:rPr>
                <w:rFonts w:ascii="Verdana" w:hAnsi="Verdana"/>
                <w:b/>
                <w:bCs/>
                <w:sz w:val="32"/>
                <w:szCs w:val="32"/>
              </w:rPr>
              <w:t>Introduzione</w:t>
            </w:r>
          </w:p>
          <w:p w14:paraId="201D6B20" w14:textId="47703852" w:rsidR="00C2449E" w:rsidRPr="00112CD3" w:rsidRDefault="00C2449E">
            <w:pPr>
              <w:ind w:right="21"/>
              <w:jc w:val="center"/>
              <w:rPr>
                <w:rFonts w:ascii="Verdana" w:hAnsi="Verdana"/>
              </w:rPr>
            </w:pPr>
          </w:p>
          <w:p w14:paraId="26ECB259" w14:textId="42CE9D96" w:rsidR="00230D4D" w:rsidRPr="00112CD3" w:rsidRDefault="00230D4D" w:rsidP="00782A4E">
            <w:pP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 xml:space="preserve">Lo scopo della disciplina </w:t>
            </w:r>
            <w:r w:rsidR="000B65CA" w:rsidRPr="00112CD3">
              <w:rPr>
                <w:rFonts w:ascii="Verdana" w:hAnsi="Verdana"/>
              </w:rPr>
              <w:t>è</w:t>
            </w:r>
            <w:r w:rsidRPr="00112CD3">
              <w:rPr>
                <w:rFonts w:ascii="Verdana" w:hAnsi="Verdana"/>
              </w:rPr>
              <w:t xml:space="preserve"> quello di contribuire alla </w:t>
            </w:r>
            <w:r w:rsidRPr="00112CD3">
              <w:rPr>
                <w:rFonts w:ascii="Verdana" w:hAnsi="Verdana"/>
                <w:b/>
                <w:bCs/>
              </w:rPr>
              <w:t>formazione di cittadini responsabili e attivi</w:t>
            </w:r>
            <w:r w:rsidRPr="00112CD3">
              <w:rPr>
                <w:rFonts w:ascii="Verdana" w:hAnsi="Verdana"/>
              </w:rPr>
              <w:t> e di promuovere la partecipazione piena e consapevole alla vita civica, culturale e sociale della comunità, nel rispetto delle regole, dei diritti e dei doveri.</w:t>
            </w:r>
          </w:p>
          <w:p w14:paraId="222C5119" w14:textId="51D1584D" w:rsidR="009D6CB2" w:rsidRPr="00112CD3" w:rsidRDefault="009D6CB2" w:rsidP="009D6CB2">
            <w:pP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>Nel rispetto dell’autonomia organizzativa e didattica di ciascuna istituzione scolastica, le Linee guida si sviluppano intorno a</w:t>
            </w:r>
            <w:r w:rsidR="00112CD3" w:rsidRPr="00112CD3">
              <w:rPr>
                <w:rFonts w:ascii="Verdana" w:hAnsi="Verdana"/>
              </w:rPr>
              <w:t>i</w:t>
            </w:r>
            <w:r w:rsidRPr="00112CD3">
              <w:rPr>
                <w:rFonts w:ascii="Verdana" w:hAnsi="Verdana"/>
              </w:rPr>
              <w:t xml:space="preserve"> tre </w:t>
            </w:r>
            <w:r w:rsidR="000B65CA" w:rsidRPr="00112CD3">
              <w:rPr>
                <w:rFonts w:ascii="Verdana" w:hAnsi="Verdana"/>
              </w:rPr>
              <w:t>assi</w:t>
            </w:r>
            <w:r w:rsidR="00112CD3" w:rsidRPr="00112CD3">
              <w:rPr>
                <w:rFonts w:ascii="Verdana" w:hAnsi="Verdana"/>
              </w:rPr>
              <w:t xml:space="preserve"> fondamentali</w:t>
            </w:r>
            <w:r w:rsidR="000B65CA" w:rsidRPr="00112CD3">
              <w:rPr>
                <w:rFonts w:ascii="Verdana" w:hAnsi="Verdana"/>
              </w:rPr>
              <w:t xml:space="preserve"> </w:t>
            </w:r>
            <w:r w:rsidR="00112CD3" w:rsidRPr="00112CD3">
              <w:rPr>
                <w:rFonts w:ascii="Verdana" w:hAnsi="Verdana"/>
              </w:rPr>
              <w:t xml:space="preserve">indicati nella Legge, </w:t>
            </w:r>
            <w:r w:rsidRPr="00112CD3">
              <w:rPr>
                <w:rFonts w:ascii="Verdana" w:hAnsi="Verdana"/>
              </w:rPr>
              <w:t>a</w:t>
            </w:r>
            <w:r w:rsidR="00112CD3" w:rsidRPr="00112CD3">
              <w:rPr>
                <w:rFonts w:ascii="Verdana" w:hAnsi="Verdana"/>
              </w:rPr>
              <w:t>i quali</w:t>
            </w:r>
            <w:r w:rsidRPr="00112CD3">
              <w:rPr>
                <w:rFonts w:ascii="Verdana" w:hAnsi="Verdana"/>
              </w:rPr>
              <w:t xml:space="preserve"> </w:t>
            </w:r>
            <w:r w:rsidR="00112CD3" w:rsidRPr="00112CD3">
              <w:rPr>
                <w:rFonts w:ascii="Verdana" w:hAnsi="Verdana"/>
              </w:rPr>
              <w:t>si riconducono</w:t>
            </w:r>
            <w:r w:rsidRPr="00112CD3">
              <w:rPr>
                <w:rFonts w:ascii="Verdana" w:hAnsi="Verdana"/>
              </w:rPr>
              <w:t xml:space="preserve"> le diverse tematiche previste dalla stessa.</w:t>
            </w:r>
          </w:p>
          <w:p w14:paraId="192FE8B4" w14:textId="6F9487D3" w:rsidR="009D6CB2" w:rsidRDefault="009D6CB2" w:rsidP="009D6CB2">
            <w:pPr>
              <w:ind w:right="21"/>
              <w:jc w:val="both"/>
              <w:rPr>
                <w:rFonts w:ascii="Verdana" w:hAnsi="Verdana"/>
              </w:rPr>
            </w:pPr>
          </w:p>
          <w:p w14:paraId="5268830D" w14:textId="4179DD95" w:rsidR="00C2449E" w:rsidRPr="00EB390A" w:rsidRDefault="00112CD3" w:rsidP="009D6CB2">
            <w:pPr>
              <w:ind w:right="21"/>
              <w:jc w:val="both"/>
              <w:rPr>
                <w:rFonts w:ascii="Verdana" w:hAnsi="Verdana"/>
                <w:b/>
                <w:bCs/>
              </w:rPr>
            </w:pPr>
            <w:r w:rsidRPr="00EB390A">
              <w:rPr>
                <w:rFonts w:ascii="Verdana" w:hAnsi="Verdana"/>
                <w:b/>
                <w:bCs/>
              </w:rPr>
              <w:t>Gli assi fondamentali</w:t>
            </w:r>
          </w:p>
          <w:p w14:paraId="3D62FE76" w14:textId="77777777" w:rsidR="009D6CB2" w:rsidRPr="00EB390A" w:rsidRDefault="009D6CB2" w:rsidP="009D6CB2">
            <w:pPr>
              <w:ind w:right="21"/>
              <w:jc w:val="both"/>
              <w:rPr>
                <w:rFonts w:ascii="Verdana" w:hAnsi="Verdana"/>
                <w:b/>
                <w:bCs/>
              </w:rPr>
            </w:pPr>
            <w:r w:rsidRPr="00EB390A">
              <w:rPr>
                <w:rFonts w:ascii="Verdana" w:hAnsi="Verdana"/>
                <w:b/>
                <w:bCs/>
              </w:rPr>
              <w:t>1. Lo studio della Costituzione</w:t>
            </w:r>
          </w:p>
          <w:p w14:paraId="24D30DC2" w14:textId="35CC9F19" w:rsidR="009D6CB2" w:rsidRPr="009D6CB2" w:rsidRDefault="007335A2" w:rsidP="009D6CB2">
            <w:pPr>
              <w:ind w:right="21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Gli studenti d</w:t>
            </w:r>
            <w:r w:rsidR="009D6CB2" w:rsidRPr="009D6CB2">
              <w:rPr>
                <w:rFonts w:ascii="Verdana" w:hAnsi="Verdana"/>
              </w:rPr>
              <w:t>ovranno approfondire lo studio della nostra Costituzione e delle</w:t>
            </w:r>
            <w:r>
              <w:rPr>
                <w:rFonts w:ascii="Verdana" w:hAnsi="Verdana"/>
              </w:rPr>
              <w:t xml:space="preserve"> p</w:t>
            </w:r>
            <w:r w:rsidR="009D6CB2" w:rsidRPr="009D6CB2">
              <w:rPr>
                <w:rFonts w:ascii="Verdana" w:hAnsi="Verdana"/>
              </w:rPr>
              <w:t>rincipali leggi nazionali e internazionali per acquisire gli strumenti necessari per conoscere</w:t>
            </w:r>
            <w:r>
              <w:rPr>
                <w:rFonts w:ascii="Verdana" w:hAnsi="Verdana"/>
              </w:rPr>
              <w:t xml:space="preserve"> </w:t>
            </w:r>
            <w:r w:rsidR="009D6CB2" w:rsidRPr="009D6CB2">
              <w:rPr>
                <w:rFonts w:ascii="Verdana" w:hAnsi="Verdana"/>
              </w:rPr>
              <w:t>i propri diritti e doveri e per diventare cittadini responsabili e attivi in grado di partecipare</w:t>
            </w:r>
          </w:p>
          <w:p w14:paraId="4FC388B1" w14:textId="06004C44" w:rsidR="009D6CB2" w:rsidRDefault="009D6CB2" w:rsidP="009D6CB2">
            <w:pPr>
              <w:ind w:right="21"/>
              <w:jc w:val="both"/>
              <w:rPr>
                <w:rFonts w:ascii="Verdana" w:hAnsi="Verdana"/>
              </w:rPr>
            </w:pPr>
            <w:r w:rsidRPr="009D6CB2">
              <w:rPr>
                <w:rFonts w:ascii="Verdana" w:hAnsi="Verdana"/>
              </w:rPr>
              <w:t>pienamente alla vita civica, culturale e sociale della loro comunità.</w:t>
            </w:r>
          </w:p>
          <w:p w14:paraId="547A796F" w14:textId="77777777" w:rsidR="007335A2" w:rsidRPr="009D6CB2" w:rsidRDefault="007335A2" w:rsidP="009D6CB2">
            <w:pPr>
              <w:ind w:right="21"/>
              <w:jc w:val="both"/>
              <w:rPr>
                <w:rFonts w:ascii="Verdana" w:hAnsi="Verdana"/>
              </w:rPr>
            </w:pPr>
          </w:p>
          <w:p w14:paraId="1B5FD781" w14:textId="77777777" w:rsidR="009D6CB2" w:rsidRPr="00EB390A" w:rsidRDefault="009D6CB2" w:rsidP="009D6CB2">
            <w:pPr>
              <w:ind w:right="21"/>
              <w:jc w:val="both"/>
              <w:rPr>
                <w:rFonts w:ascii="Verdana" w:hAnsi="Verdana"/>
                <w:b/>
                <w:bCs/>
              </w:rPr>
            </w:pPr>
            <w:r w:rsidRPr="00EB390A">
              <w:rPr>
                <w:rFonts w:ascii="Verdana" w:hAnsi="Verdana"/>
                <w:b/>
                <w:bCs/>
              </w:rPr>
              <w:t>2. Lo sviluppo sostenibile</w:t>
            </w:r>
          </w:p>
          <w:p w14:paraId="7D307DDE" w14:textId="2217A7DE" w:rsidR="009D6CB2" w:rsidRPr="009D6CB2" w:rsidRDefault="009D6CB2" w:rsidP="009D6CB2">
            <w:pPr>
              <w:ind w:right="21"/>
              <w:jc w:val="both"/>
              <w:rPr>
                <w:rFonts w:ascii="Verdana" w:hAnsi="Verdana"/>
              </w:rPr>
            </w:pPr>
            <w:r w:rsidRPr="009D6CB2">
              <w:rPr>
                <w:rFonts w:ascii="Verdana" w:hAnsi="Verdana"/>
              </w:rPr>
              <w:t>Alunne e alunni saranno formati su educazione ambientale, conoscenza e tutela del</w:t>
            </w:r>
            <w:r w:rsidR="002C517F">
              <w:rPr>
                <w:rFonts w:ascii="Verdana" w:hAnsi="Verdana"/>
              </w:rPr>
              <w:t xml:space="preserve"> </w:t>
            </w:r>
            <w:r w:rsidRPr="009D6CB2">
              <w:rPr>
                <w:rFonts w:ascii="Verdana" w:hAnsi="Verdana"/>
              </w:rPr>
              <w:t>patrimonio e del territorio, tenendo conto degli obiettivi dell’Agenda 2030 dell’ONU.</w:t>
            </w:r>
            <w:r w:rsidR="002C517F">
              <w:rPr>
                <w:rFonts w:ascii="Verdana" w:hAnsi="Verdana"/>
              </w:rPr>
              <w:t xml:space="preserve"> </w:t>
            </w:r>
            <w:r w:rsidRPr="009D6CB2">
              <w:rPr>
                <w:rFonts w:ascii="Verdana" w:hAnsi="Verdana"/>
              </w:rPr>
              <w:t>Rientreranno in questo asse anche l’educazione alla salute, la tutela dei beni comuni,</w:t>
            </w:r>
          </w:p>
          <w:p w14:paraId="325E4227" w14:textId="56241CEC" w:rsidR="009D6CB2" w:rsidRDefault="009D6CB2" w:rsidP="009D6CB2">
            <w:pPr>
              <w:ind w:right="21"/>
              <w:jc w:val="both"/>
              <w:rPr>
                <w:rFonts w:ascii="Verdana" w:hAnsi="Verdana"/>
              </w:rPr>
            </w:pPr>
            <w:r w:rsidRPr="009D6CB2">
              <w:rPr>
                <w:rFonts w:ascii="Verdana" w:hAnsi="Verdana"/>
              </w:rPr>
              <w:t>principi di protezione civile, i temi riguardanti l’educazione alla salute, la tutela dell’ambiente,</w:t>
            </w:r>
            <w:r w:rsidR="002C517F">
              <w:rPr>
                <w:rFonts w:ascii="Verdana" w:hAnsi="Verdana"/>
              </w:rPr>
              <w:t xml:space="preserve"> </w:t>
            </w:r>
            <w:r w:rsidRPr="009D6CB2">
              <w:rPr>
                <w:rFonts w:ascii="Verdana" w:hAnsi="Verdana"/>
              </w:rPr>
              <w:t>il rispetto per gli animali e i beni comuni, la protezione civile.</w:t>
            </w:r>
          </w:p>
          <w:p w14:paraId="42766A94" w14:textId="77777777" w:rsidR="002C517F" w:rsidRPr="009D6CB2" w:rsidRDefault="002C517F" w:rsidP="009D6CB2">
            <w:pPr>
              <w:ind w:right="21"/>
              <w:jc w:val="both"/>
              <w:rPr>
                <w:rFonts w:ascii="Verdana" w:hAnsi="Verdana"/>
              </w:rPr>
            </w:pPr>
          </w:p>
          <w:p w14:paraId="651CB36C" w14:textId="77777777" w:rsidR="009D6CB2" w:rsidRPr="00EB390A" w:rsidRDefault="009D6CB2" w:rsidP="009D6CB2">
            <w:pPr>
              <w:ind w:right="21"/>
              <w:jc w:val="both"/>
              <w:rPr>
                <w:rFonts w:ascii="Verdana" w:hAnsi="Verdana"/>
                <w:b/>
                <w:bCs/>
              </w:rPr>
            </w:pPr>
            <w:r w:rsidRPr="00EB390A">
              <w:rPr>
                <w:rFonts w:ascii="Verdana" w:hAnsi="Verdana"/>
                <w:b/>
                <w:bCs/>
              </w:rPr>
              <w:t>3. La cittadinanza digitale</w:t>
            </w:r>
          </w:p>
          <w:p w14:paraId="690E079E" w14:textId="5CB25F01" w:rsidR="009D6CB2" w:rsidRPr="009D6CB2" w:rsidRDefault="009D6CB2" w:rsidP="009D6CB2">
            <w:pPr>
              <w:ind w:right="21"/>
              <w:jc w:val="both"/>
              <w:rPr>
                <w:rFonts w:ascii="Verdana" w:hAnsi="Verdana"/>
              </w:rPr>
            </w:pPr>
            <w:r w:rsidRPr="009D6CB2">
              <w:rPr>
                <w:rFonts w:ascii="Verdana" w:hAnsi="Verdana"/>
              </w:rPr>
              <w:t>Per “Cittadinanza digitale” si intende la capacità di un individuo di avvalersi</w:t>
            </w:r>
            <w:r w:rsidR="002C517F">
              <w:rPr>
                <w:rFonts w:ascii="Verdana" w:hAnsi="Verdana"/>
              </w:rPr>
              <w:t xml:space="preserve"> </w:t>
            </w:r>
            <w:r w:rsidRPr="009D6CB2">
              <w:rPr>
                <w:rFonts w:ascii="Verdana" w:hAnsi="Verdana"/>
              </w:rPr>
              <w:t>consapevolmente e responsabilmente dei mezzi di comunicazione virtuali.</w:t>
            </w:r>
          </w:p>
          <w:p w14:paraId="156CCB4C" w14:textId="321E0BD2" w:rsidR="009D6CB2" w:rsidRDefault="009D6CB2" w:rsidP="009D6CB2">
            <w:pPr>
              <w:ind w:right="21"/>
              <w:jc w:val="both"/>
              <w:rPr>
                <w:rFonts w:ascii="Verdana" w:hAnsi="Verdana"/>
              </w:rPr>
            </w:pPr>
            <w:r w:rsidRPr="009D6CB2">
              <w:rPr>
                <w:rFonts w:ascii="Verdana" w:hAnsi="Verdana"/>
              </w:rPr>
              <w:t>“Sviluppare questa capacità a scuola, con studenti che sono già immersi nel web e che</w:t>
            </w:r>
            <w:r w:rsidR="002C517F">
              <w:rPr>
                <w:rFonts w:ascii="Verdana" w:hAnsi="Verdana"/>
              </w:rPr>
              <w:t xml:space="preserve"> </w:t>
            </w:r>
            <w:r w:rsidRPr="009D6CB2">
              <w:rPr>
                <w:rFonts w:ascii="Verdana" w:hAnsi="Verdana"/>
              </w:rPr>
              <w:t>quotidianamente si imbattono nelle tematiche proposte, significa da una parte consentire</w:t>
            </w:r>
            <w:r w:rsidR="002C517F">
              <w:rPr>
                <w:rFonts w:ascii="Verdana" w:hAnsi="Verdana"/>
              </w:rPr>
              <w:t xml:space="preserve"> </w:t>
            </w:r>
            <w:r w:rsidRPr="009D6CB2">
              <w:rPr>
                <w:rFonts w:ascii="Verdana" w:hAnsi="Verdana"/>
              </w:rPr>
              <w:t>l’acquisizione di informazioni e competenze utili a migliorare questo nuovo e così radicato</w:t>
            </w:r>
            <w:r w:rsidR="002C517F">
              <w:rPr>
                <w:rFonts w:ascii="Verdana" w:hAnsi="Verdana"/>
              </w:rPr>
              <w:t xml:space="preserve"> </w:t>
            </w:r>
            <w:r w:rsidRPr="009D6CB2">
              <w:rPr>
                <w:rFonts w:ascii="Verdana" w:hAnsi="Verdana"/>
              </w:rPr>
              <w:t>modo di stare nel mondo, dall’altra mettere i giovani al corrente dei rischi e delle insidie che</w:t>
            </w:r>
            <w:r w:rsidR="002C517F">
              <w:rPr>
                <w:rFonts w:ascii="Verdana" w:hAnsi="Verdana"/>
              </w:rPr>
              <w:t xml:space="preserve"> </w:t>
            </w:r>
            <w:r w:rsidRPr="009D6CB2">
              <w:rPr>
                <w:rFonts w:ascii="Verdana" w:hAnsi="Verdana"/>
              </w:rPr>
              <w:t>l’ambiente digitale comporta, considerando anche le conseguenze sul piano concreto.”</w:t>
            </w:r>
            <w:r w:rsidR="002C517F">
              <w:rPr>
                <w:rFonts w:ascii="Verdana" w:hAnsi="Verdana"/>
              </w:rPr>
              <w:t xml:space="preserve"> </w:t>
            </w:r>
            <w:r w:rsidRPr="009D6CB2">
              <w:rPr>
                <w:rFonts w:ascii="Verdana" w:hAnsi="Verdana"/>
              </w:rPr>
              <w:t>(Linee guida)</w:t>
            </w:r>
          </w:p>
          <w:p w14:paraId="45B847B0" w14:textId="49A300F4" w:rsidR="00197595" w:rsidRDefault="00197595" w:rsidP="009D6CB2">
            <w:pPr>
              <w:ind w:right="21"/>
              <w:jc w:val="both"/>
              <w:rPr>
                <w:rFonts w:ascii="Verdana" w:hAnsi="Verdana"/>
              </w:rPr>
            </w:pPr>
          </w:p>
          <w:p w14:paraId="6E5E0F8D" w14:textId="77777777" w:rsidR="00112CD3" w:rsidRDefault="00112CD3" w:rsidP="00112C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1"/>
              <w:jc w:val="both"/>
              <w:rPr>
                <w:rFonts w:ascii="Verdana" w:hAnsi="Verdana"/>
                <w:b/>
                <w:bCs/>
              </w:rPr>
            </w:pPr>
            <w:r w:rsidRPr="00112CD3">
              <w:rPr>
                <w:rFonts w:ascii="Verdana" w:hAnsi="Verdana"/>
                <w:b/>
                <w:bCs/>
              </w:rPr>
              <w:t>Le t</w:t>
            </w:r>
            <w:r w:rsidR="00E95A4C" w:rsidRPr="00112CD3">
              <w:rPr>
                <w:rFonts w:ascii="Verdana" w:hAnsi="Verdana"/>
                <w:b/>
                <w:bCs/>
              </w:rPr>
              <w:t>ematiche</w:t>
            </w:r>
          </w:p>
          <w:p w14:paraId="0BA59B8C" w14:textId="77777777" w:rsidR="00112CD3" w:rsidRDefault="000B65CA" w:rsidP="00112C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>Costituzione italiana;</w:t>
            </w:r>
          </w:p>
          <w:p w14:paraId="65CABB9E" w14:textId="77777777" w:rsidR="00112CD3" w:rsidRDefault="000B65CA" w:rsidP="00112C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>istituzioni nazionali, dell’Unione europea e degli organismi internazionali;</w:t>
            </w:r>
          </w:p>
          <w:p w14:paraId="5F5E96B5" w14:textId="77777777" w:rsidR="00112CD3" w:rsidRDefault="000B65CA" w:rsidP="00112C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>storia della bandiera e dell’inno nazionale;</w:t>
            </w:r>
          </w:p>
          <w:p w14:paraId="1C3C44CA" w14:textId="77777777" w:rsidR="00112CD3" w:rsidRDefault="000B65CA" w:rsidP="00112C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>Agenda 2030 per lo sviluppo sostenibile;</w:t>
            </w:r>
          </w:p>
          <w:p w14:paraId="06D0CC61" w14:textId="77777777" w:rsidR="00112CD3" w:rsidRDefault="000B65CA" w:rsidP="00112C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>educazione alla cittadinanza digitale;</w:t>
            </w:r>
          </w:p>
          <w:p w14:paraId="26C4B855" w14:textId="77777777" w:rsidR="00112CD3" w:rsidRDefault="000B65CA" w:rsidP="00112C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>elementi fondamentali di diritto, con particolare riferimento al diritto del lavoro;</w:t>
            </w:r>
          </w:p>
          <w:p w14:paraId="41C9D233" w14:textId="77777777" w:rsidR="00112CD3" w:rsidRDefault="000B65CA" w:rsidP="00112C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>educazione ambientale, sviluppo eco-sostenibile e tutela del patrimonio ambientale, delle identità, delle produzioni e delle eccellenze territoriali e agroalimentari;</w:t>
            </w:r>
          </w:p>
          <w:p w14:paraId="36266A14" w14:textId="77777777" w:rsidR="00112CD3" w:rsidRDefault="000B65CA" w:rsidP="00112C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>educazione alla legalità;</w:t>
            </w:r>
          </w:p>
          <w:p w14:paraId="3F6C50D6" w14:textId="7AC04B71" w:rsidR="000B65CA" w:rsidRPr="00112CD3" w:rsidRDefault="000B65CA" w:rsidP="00112C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21"/>
              <w:jc w:val="both"/>
              <w:rPr>
                <w:rFonts w:ascii="Verdana" w:hAnsi="Verdana"/>
              </w:rPr>
            </w:pPr>
            <w:r w:rsidRPr="00112CD3">
              <w:rPr>
                <w:rFonts w:ascii="Verdana" w:hAnsi="Verdana"/>
              </w:rPr>
              <w:t>educazione al rispetto e alla valorizzazione del patrimonio culturale e dei beni pubblici comuni.</w:t>
            </w:r>
          </w:p>
        </w:tc>
      </w:tr>
      <w:tr w:rsidR="00197595" w14:paraId="461E1CF3" w14:textId="77777777" w:rsidTr="00DD0B77">
        <w:trPr>
          <w:trHeight w:val="876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060A139" w14:textId="46A392D3" w:rsidR="00197595" w:rsidRPr="00197595" w:rsidRDefault="00197595" w:rsidP="001975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Verdana" w:hAnsi="Verdana"/>
                <w:b/>
                <w:bCs/>
              </w:rPr>
            </w:pPr>
            <w:r w:rsidRPr="00197595">
              <w:rPr>
                <w:rFonts w:ascii="Verdana" w:hAnsi="Verdana"/>
                <w:b/>
                <w:bCs/>
              </w:rPr>
              <w:lastRenderedPageBreak/>
              <w:t xml:space="preserve">Integrazione </w:t>
            </w:r>
            <w:r w:rsidR="005A4304">
              <w:rPr>
                <w:rFonts w:ascii="Verdana" w:hAnsi="Verdana"/>
                <w:b/>
                <w:bCs/>
              </w:rPr>
              <w:t xml:space="preserve">del curricolo di Educazione civica </w:t>
            </w:r>
            <w:r w:rsidRPr="00197595">
              <w:rPr>
                <w:rFonts w:ascii="Verdana" w:hAnsi="Verdana"/>
                <w:b/>
                <w:bCs/>
              </w:rPr>
              <w:t>nel PTOF</w:t>
            </w:r>
          </w:p>
          <w:p w14:paraId="4716D71E" w14:textId="7226A64E" w:rsidR="00197595" w:rsidRPr="00C3637C" w:rsidRDefault="00197595" w:rsidP="001975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L’attuazione del curricolo di Educazione civica integra l’offerta formativa per quanto riguarda la </w:t>
            </w:r>
            <w:r w:rsidRPr="00C3637C">
              <w:rPr>
                <w:rFonts w:ascii="Verdana" w:hAnsi="Verdana"/>
              </w:rPr>
              <w:t>progetta</w:t>
            </w:r>
            <w:r>
              <w:rPr>
                <w:rFonts w:ascii="Verdana" w:hAnsi="Verdana"/>
              </w:rPr>
              <w:t xml:space="preserve">zione </w:t>
            </w:r>
            <w:r w:rsidRPr="00C3637C">
              <w:rPr>
                <w:rFonts w:ascii="Verdana" w:hAnsi="Verdana"/>
              </w:rPr>
              <w:t xml:space="preserve">e </w:t>
            </w:r>
            <w:r>
              <w:rPr>
                <w:rFonts w:ascii="Verdana" w:hAnsi="Verdana"/>
              </w:rPr>
              <w:t xml:space="preserve">la </w:t>
            </w:r>
            <w:r w:rsidRPr="00C3637C">
              <w:rPr>
                <w:rFonts w:ascii="Verdana" w:hAnsi="Verdana"/>
              </w:rPr>
              <w:t>realizza</w:t>
            </w:r>
            <w:r>
              <w:rPr>
                <w:rFonts w:ascii="Verdana" w:hAnsi="Verdana"/>
              </w:rPr>
              <w:t>zione di</w:t>
            </w:r>
            <w:r w:rsidRPr="00C3637C">
              <w:rPr>
                <w:rFonts w:ascii="Verdana" w:hAnsi="Verdana"/>
              </w:rPr>
              <w:t xml:space="preserve"> contesti di apprendimento funzionali all’esercizio e al consolidamento delle competenze sociali, in particolare:</w:t>
            </w:r>
          </w:p>
          <w:p w14:paraId="64CA07E4" w14:textId="77777777" w:rsidR="00197595" w:rsidRPr="00C3637C" w:rsidRDefault="00197595" w:rsidP="00A17B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Verdana" w:hAnsi="Verdana"/>
              </w:rPr>
            </w:pPr>
            <w:r w:rsidRPr="00C3637C">
              <w:rPr>
                <w:rFonts w:ascii="Verdana" w:hAnsi="Verdana"/>
              </w:rPr>
              <w:lastRenderedPageBreak/>
              <w:t xml:space="preserve">collaborare e partecipare (interagire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altri); </w:t>
            </w:r>
          </w:p>
          <w:p w14:paraId="095CBF28" w14:textId="670A7D76" w:rsidR="00197595" w:rsidRPr="00112CD3" w:rsidRDefault="00197595" w:rsidP="00112CD3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</w:rPr>
            </w:pPr>
            <w:r w:rsidRPr="00197595">
              <w:rPr>
                <w:rFonts w:ascii="Verdana" w:hAnsi="Verdana"/>
              </w:rPr>
              <w:t>agire in modo autonomo e responsabile (sapersi inserire in modo attivo e consapevole nella vita sociale e far valere al suo interno i propri diritti e bisogni riconoscendo al contempo quelli altrui, le opportunità comuni, i limiti, le regole, le responsabilità)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34645A7A" w14:textId="4249A46F" w:rsidR="00990C42" w:rsidRDefault="00990C42" w:rsidP="00F415C8">
      <w:pPr>
        <w:spacing w:after="0"/>
        <w:jc w:val="center"/>
      </w:pPr>
    </w:p>
    <w:p w14:paraId="1E35FBB6" w14:textId="1806303D" w:rsidR="00197595" w:rsidRDefault="00197595" w:rsidP="00F415C8">
      <w:pPr>
        <w:spacing w:after="0"/>
        <w:jc w:val="center"/>
      </w:pPr>
    </w:p>
    <w:p w14:paraId="407553B3" w14:textId="77777777" w:rsidR="00197595" w:rsidRDefault="00197595" w:rsidP="00F415C8">
      <w:pPr>
        <w:spacing w:after="0"/>
        <w:jc w:val="center"/>
      </w:pPr>
    </w:p>
    <w:tbl>
      <w:tblPr>
        <w:tblStyle w:val="TableGrid"/>
        <w:tblW w:w="14509" w:type="dxa"/>
        <w:tblInd w:w="132" w:type="dxa"/>
        <w:tblCellMar>
          <w:top w:w="81" w:type="dxa"/>
          <w:left w:w="115" w:type="dxa"/>
          <w:right w:w="80" w:type="dxa"/>
        </w:tblCellMar>
        <w:tblLook w:val="04A0" w:firstRow="1" w:lastRow="0" w:firstColumn="1" w:lastColumn="0" w:noHBand="0" w:noVBand="1"/>
      </w:tblPr>
      <w:tblGrid>
        <w:gridCol w:w="14509"/>
      </w:tblGrid>
      <w:tr w:rsidR="00197595" w14:paraId="73EF47A0" w14:textId="77777777" w:rsidTr="00D340D5">
        <w:trPr>
          <w:trHeight w:val="520"/>
        </w:trPr>
        <w:tc>
          <w:tcPr>
            <w:tcW w:w="1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BB41" w14:textId="2F4E9DF0" w:rsidR="00197595" w:rsidRPr="003E2E1D" w:rsidRDefault="00197595" w:rsidP="003E2E1D">
            <w:pPr>
              <w:ind w:right="25"/>
              <w:jc w:val="center"/>
              <w:rPr>
                <w:rFonts w:ascii="Verdana" w:eastAsia="Palatino Linotype" w:hAnsi="Verdana" w:cs="Palatino Linotype"/>
                <w:b/>
                <w:caps/>
                <w:sz w:val="36"/>
              </w:rPr>
            </w:pPr>
            <w:r w:rsidRPr="003E2E1D">
              <w:rPr>
                <w:rFonts w:ascii="Verdana" w:eastAsia="Palatino Linotype" w:hAnsi="Verdana" w:cs="Palatino Linotype"/>
                <w:b/>
                <w:caps/>
                <w:sz w:val="36"/>
              </w:rPr>
              <w:t xml:space="preserve">Coordinate </w:t>
            </w:r>
            <w:r w:rsidR="003E2E1D" w:rsidRPr="003E2E1D">
              <w:rPr>
                <w:rFonts w:ascii="Verdana" w:eastAsia="Palatino Linotype" w:hAnsi="Verdana" w:cs="Palatino Linotype"/>
                <w:b/>
                <w:caps/>
                <w:sz w:val="36"/>
              </w:rPr>
              <w:t>per l’attuazione del curricolo</w:t>
            </w:r>
          </w:p>
          <w:p w14:paraId="276DD14C" w14:textId="1C4F96F2" w:rsidR="00197595" w:rsidRDefault="003E2E1D" w:rsidP="00A17B8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Verdana" w:hAnsi="Verdana"/>
                <w:color w:val="auto"/>
              </w:rPr>
            </w:pPr>
            <w:r w:rsidRPr="003E2E1D">
              <w:rPr>
                <w:rFonts w:ascii="Verdana" w:hAnsi="Verdana"/>
                <w:b/>
                <w:bCs/>
                <w:color w:val="auto"/>
              </w:rPr>
              <w:t>Insegnamento trasversale.</w:t>
            </w:r>
            <w:r w:rsidR="00197595" w:rsidRPr="003E2E1D">
              <w:rPr>
                <w:rFonts w:ascii="Verdana" w:hAnsi="Verdana"/>
                <w:color w:val="auto"/>
              </w:rPr>
              <w:t xml:space="preserve"> </w:t>
            </w:r>
            <w:r>
              <w:rPr>
                <w:rFonts w:ascii="Verdana" w:hAnsi="Verdana"/>
                <w:color w:val="auto"/>
              </w:rPr>
              <w:t>Le attività si svolgono nell’ambito di più discipline, i</w:t>
            </w:r>
            <w:r w:rsidR="00197595" w:rsidRPr="003E2E1D">
              <w:rPr>
                <w:rFonts w:ascii="Verdana" w:hAnsi="Verdana"/>
                <w:color w:val="auto"/>
              </w:rPr>
              <w:t>n ragione della pluralità degli obiettivi di apprendimento e delle competenze attese, non ascrivibili a una singola disciplina e neppure esclusivamente disciplinari</w:t>
            </w:r>
            <w:r>
              <w:rPr>
                <w:rFonts w:ascii="Verdana" w:hAnsi="Verdana"/>
                <w:color w:val="auto"/>
              </w:rPr>
              <w:t>, le attività.</w:t>
            </w:r>
          </w:p>
          <w:p w14:paraId="345E9336" w14:textId="6BCA1CF7" w:rsidR="003E2E1D" w:rsidRPr="00B528F0" w:rsidRDefault="00B528F0" w:rsidP="00A17B8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Verdana" w:hAnsi="Verdana"/>
                <w:color w:val="auto"/>
              </w:rPr>
            </w:pPr>
            <w:r>
              <w:rPr>
                <w:rFonts w:ascii="Verdana" w:hAnsi="Verdana"/>
                <w:b/>
                <w:bCs/>
                <w:color w:val="auto"/>
              </w:rPr>
              <w:t xml:space="preserve">La </w:t>
            </w:r>
            <w:r w:rsidR="003E2E1D">
              <w:rPr>
                <w:rFonts w:ascii="Verdana" w:hAnsi="Verdana"/>
                <w:b/>
                <w:bCs/>
                <w:color w:val="auto"/>
              </w:rPr>
              <w:t>progetta</w:t>
            </w:r>
            <w:r>
              <w:rPr>
                <w:rFonts w:ascii="Verdana" w:hAnsi="Verdana"/>
                <w:b/>
                <w:bCs/>
                <w:color w:val="auto"/>
              </w:rPr>
              <w:t>zione del</w:t>
            </w:r>
            <w:r w:rsidR="003E2E1D">
              <w:rPr>
                <w:rFonts w:ascii="Verdana" w:hAnsi="Verdana"/>
                <w:b/>
                <w:bCs/>
                <w:color w:val="auto"/>
              </w:rPr>
              <w:t xml:space="preserve"> curricolo.</w:t>
            </w:r>
          </w:p>
          <w:p w14:paraId="2C98F75F" w14:textId="30E466D2" w:rsidR="00EB390A" w:rsidRDefault="003E2E1D" w:rsidP="00A17B85">
            <w:pPr>
              <w:pStyle w:val="Paragrafoelenco"/>
              <w:numPr>
                <w:ilvl w:val="0"/>
                <w:numId w:val="11"/>
              </w:numPr>
              <w:ind w:right="40"/>
              <w:jc w:val="both"/>
              <w:rPr>
                <w:rFonts w:ascii="Verdana" w:hAnsi="Verdana"/>
              </w:rPr>
            </w:pPr>
            <w:r w:rsidRPr="00B528F0">
              <w:rPr>
                <w:rFonts w:ascii="Verdana" w:hAnsi="Verdana"/>
              </w:rPr>
              <w:t>Il CD</w:t>
            </w:r>
            <w:r w:rsidR="00EB390A">
              <w:rPr>
                <w:rFonts w:ascii="Verdana" w:hAnsi="Verdana"/>
              </w:rPr>
              <w:t>:</w:t>
            </w:r>
          </w:p>
          <w:p w14:paraId="5D740CFB" w14:textId="1B48D520" w:rsidR="00EB390A" w:rsidRPr="00EB390A" w:rsidRDefault="00EB390A" w:rsidP="00EB390A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 w:rsidRPr="00EB390A">
              <w:rPr>
                <w:rFonts w:ascii="Verdana" w:hAnsi="Verdana"/>
              </w:rPr>
              <w:t>individua il docente referente d’istituto per l’Educazione civica;</w:t>
            </w:r>
            <w:r w:rsidR="003E2E1D" w:rsidRPr="00EB390A">
              <w:rPr>
                <w:rFonts w:ascii="Verdana" w:hAnsi="Verdana"/>
              </w:rPr>
              <w:t xml:space="preserve"> </w:t>
            </w:r>
          </w:p>
          <w:p w14:paraId="6F503B20" w14:textId="4C39B8D1" w:rsidR="003E2E1D" w:rsidRPr="00B528F0" w:rsidRDefault="003E2E1D" w:rsidP="00EB390A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 w:rsidRPr="00B528F0">
              <w:rPr>
                <w:rFonts w:ascii="Verdana" w:hAnsi="Verdana"/>
              </w:rPr>
              <w:t>elabora il curricolo d’istituto, individuando le tematiche di base delle attività e le competenze attese</w:t>
            </w:r>
            <w:r w:rsidR="005A4304">
              <w:rPr>
                <w:rFonts w:ascii="Verdana" w:hAnsi="Verdana"/>
              </w:rPr>
              <w:t xml:space="preserve"> (vedi </w:t>
            </w:r>
            <w:r w:rsidR="004454F7">
              <w:rPr>
                <w:rFonts w:ascii="Verdana" w:hAnsi="Verdana"/>
              </w:rPr>
              <w:t>a pagina 4</w:t>
            </w:r>
            <w:r w:rsidR="005A4304">
              <w:rPr>
                <w:rFonts w:ascii="Verdana" w:hAnsi="Verdana"/>
              </w:rPr>
              <w:t xml:space="preserve"> </w:t>
            </w:r>
            <w:r w:rsidR="005A4304" w:rsidRPr="005A4304">
              <w:rPr>
                <w:rFonts w:ascii="Verdana" w:hAnsi="Verdana"/>
                <w:i/>
                <w:iCs/>
              </w:rPr>
              <w:t>Curricolo verticale</w:t>
            </w:r>
            <w:r w:rsidR="005A4304">
              <w:rPr>
                <w:rFonts w:ascii="Verdana" w:hAnsi="Verdana"/>
                <w:i/>
                <w:iCs/>
              </w:rPr>
              <w:t xml:space="preserve"> </w:t>
            </w:r>
            <w:r w:rsidR="005A4304" w:rsidRPr="005A4304">
              <w:rPr>
                <w:rFonts w:ascii="Verdana" w:hAnsi="Verdana"/>
                <w:i/>
                <w:iCs/>
              </w:rPr>
              <w:t>d’istituto</w:t>
            </w:r>
            <w:r w:rsidR="005A4304">
              <w:rPr>
                <w:rFonts w:ascii="Verdana" w:hAnsi="Verdana"/>
              </w:rPr>
              <w:t>)</w:t>
            </w:r>
            <w:r w:rsidRPr="00B528F0">
              <w:rPr>
                <w:rFonts w:ascii="Verdana" w:hAnsi="Verdana"/>
              </w:rPr>
              <w:t>.</w:t>
            </w:r>
          </w:p>
          <w:p w14:paraId="3B032820" w14:textId="06E556C0" w:rsidR="00197595" w:rsidRPr="00B528F0" w:rsidRDefault="00197595" w:rsidP="00A17B85">
            <w:pPr>
              <w:pStyle w:val="Paragrafoelenco"/>
              <w:numPr>
                <w:ilvl w:val="0"/>
                <w:numId w:val="11"/>
              </w:numPr>
              <w:ind w:right="40"/>
              <w:jc w:val="both"/>
              <w:rPr>
                <w:rFonts w:ascii="Verdana" w:hAnsi="Verdana"/>
              </w:rPr>
            </w:pPr>
            <w:r w:rsidRPr="00B528F0">
              <w:rPr>
                <w:rFonts w:ascii="Verdana" w:hAnsi="Verdana"/>
              </w:rPr>
              <w:t>Il Consiglio di classe:</w:t>
            </w:r>
          </w:p>
          <w:p w14:paraId="03273376" w14:textId="3141DC68" w:rsidR="00197595" w:rsidRPr="00B528F0" w:rsidRDefault="005A4304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individua </w:t>
            </w:r>
            <w:r w:rsidR="00197595" w:rsidRPr="00B528F0">
              <w:rPr>
                <w:rFonts w:ascii="Verdana" w:hAnsi="Verdana"/>
              </w:rPr>
              <w:t xml:space="preserve">il docente coordinatore </w:t>
            </w:r>
            <w:r w:rsidR="00B528F0" w:rsidRPr="00B528F0">
              <w:rPr>
                <w:rFonts w:ascii="Verdana" w:hAnsi="Verdana"/>
              </w:rPr>
              <w:t>dell’</w:t>
            </w:r>
            <w:r w:rsidR="00197595" w:rsidRPr="00B528F0">
              <w:rPr>
                <w:rFonts w:ascii="Verdana" w:hAnsi="Verdana"/>
              </w:rPr>
              <w:t>ed</w:t>
            </w:r>
            <w:r w:rsidR="00B528F0" w:rsidRPr="00B528F0">
              <w:rPr>
                <w:rFonts w:ascii="Verdana" w:hAnsi="Verdana"/>
              </w:rPr>
              <w:t>ucazione</w:t>
            </w:r>
            <w:r w:rsidR="00197595" w:rsidRPr="00B528F0">
              <w:rPr>
                <w:rFonts w:ascii="Verdana" w:hAnsi="Verdana"/>
              </w:rPr>
              <w:t xml:space="preserve"> civica</w:t>
            </w:r>
            <w:r w:rsidR="00EB390A">
              <w:rPr>
                <w:rFonts w:ascii="Verdana" w:hAnsi="Verdana"/>
              </w:rPr>
              <w:t xml:space="preserve"> della classe</w:t>
            </w:r>
          </w:p>
          <w:p w14:paraId="11EDF58F" w14:textId="375D8E8E" w:rsidR="00197595" w:rsidRPr="00B528F0" w:rsidRDefault="005A4304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individua i</w:t>
            </w:r>
            <w:r w:rsidR="00197595" w:rsidRPr="00B528F0">
              <w:rPr>
                <w:rFonts w:ascii="Verdana" w:hAnsi="Verdana"/>
              </w:rPr>
              <w:t xml:space="preserve"> docenti che svolgono le attività di ed</w:t>
            </w:r>
            <w:r w:rsidR="00B528F0" w:rsidRPr="00B528F0">
              <w:rPr>
                <w:rFonts w:ascii="Verdana" w:hAnsi="Verdana"/>
              </w:rPr>
              <w:t>ucazione</w:t>
            </w:r>
            <w:r w:rsidR="00197595" w:rsidRPr="00B528F0">
              <w:rPr>
                <w:rFonts w:ascii="Verdana" w:hAnsi="Verdana"/>
              </w:rPr>
              <w:t xml:space="preserve"> civica</w:t>
            </w:r>
            <w:r w:rsidR="00E95A4C">
              <w:rPr>
                <w:rFonts w:ascii="Verdana" w:hAnsi="Verdana"/>
              </w:rPr>
              <w:t>,</w:t>
            </w:r>
            <w:r w:rsidR="00197595" w:rsidRPr="00B528F0">
              <w:rPr>
                <w:rFonts w:ascii="Verdana" w:hAnsi="Verdana"/>
              </w:rPr>
              <w:t xml:space="preserve"> coerenti con l</w:t>
            </w:r>
            <w:r w:rsidR="00EB390A">
              <w:rPr>
                <w:rFonts w:ascii="Verdana" w:hAnsi="Verdana"/>
              </w:rPr>
              <w:t xml:space="preserve">e </w:t>
            </w:r>
            <w:r w:rsidR="00197595" w:rsidRPr="00B528F0">
              <w:rPr>
                <w:rFonts w:ascii="Verdana" w:hAnsi="Verdana"/>
              </w:rPr>
              <w:t>tematic</w:t>
            </w:r>
            <w:r w:rsidR="00EB390A">
              <w:rPr>
                <w:rFonts w:ascii="Verdana" w:hAnsi="Verdana"/>
              </w:rPr>
              <w:t>he</w:t>
            </w:r>
            <w:r w:rsidR="00197595" w:rsidRPr="00B528F0">
              <w:rPr>
                <w:rFonts w:ascii="Verdana" w:hAnsi="Verdana"/>
              </w:rPr>
              <w:t xml:space="preserve"> e le competenze per l’anno </w:t>
            </w:r>
            <w:proofErr w:type="spellStart"/>
            <w:r w:rsidR="00197595" w:rsidRPr="00B528F0">
              <w:rPr>
                <w:rFonts w:ascii="Verdana" w:hAnsi="Verdana"/>
              </w:rPr>
              <w:t>di</w:t>
            </w:r>
            <w:proofErr w:type="spellEnd"/>
            <w:r w:rsidR="00197595" w:rsidRPr="00B528F0">
              <w:rPr>
                <w:rFonts w:ascii="Verdana" w:hAnsi="Verdana"/>
              </w:rPr>
              <w:t xml:space="preserve"> corso; </w:t>
            </w:r>
          </w:p>
          <w:p w14:paraId="16643E27" w14:textId="0CD30AE4" w:rsidR="00197595" w:rsidRPr="00EB390A" w:rsidRDefault="00B528F0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 w:rsidRPr="005A4304">
              <w:rPr>
                <w:rFonts w:ascii="Verdana" w:hAnsi="Verdana"/>
              </w:rPr>
              <w:t>dettaglia nella sua progettazione</w:t>
            </w:r>
            <w:r w:rsidR="005A4304" w:rsidRPr="005A4304">
              <w:rPr>
                <w:rFonts w:ascii="Verdana" w:hAnsi="Verdana"/>
              </w:rPr>
              <w:t xml:space="preserve"> </w:t>
            </w:r>
            <w:r w:rsidR="00197595" w:rsidRPr="005A4304">
              <w:rPr>
                <w:rFonts w:ascii="Verdana" w:hAnsi="Verdana"/>
              </w:rPr>
              <w:t xml:space="preserve">i contenuti </w:t>
            </w:r>
            <w:r w:rsidRPr="005A4304">
              <w:rPr>
                <w:rFonts w:ascii="Verdana" w:hAnsi="Verdana"/>
              </w:rPr>
              <w:t>delle attività per disciplina</w:t>
            </w:r>
            <w:r w:rsidR="00197595" w:rsidRPr="005A4304">
              <w:rPr>
                <w:rFonts w:ascii="Verdana" w:hAnsi="Verdana"/>
              </w:rPr>
              <w:t xml:space="preserve"> del trimestre e del </w:t>
            </w:r>
            <w:proofErr w:type="spellStart"/>
            <w:r w:rsidR="00197595" w:rsidRPr="005A4304">
              <w:rPr>
                <w:rFonts w:ascii="Verdana" w:hAnsi="Verdana"/>
              </w:rPr>
              <w:t>pentamestre</w:t>
            </w:r>
            <w:proofErr w:type="spellEnd"/>
            <w:r w:rsidR="005A4304" w:rsidRPr="005A4304">
              <w:rPr>
                <w:rFonts w:ascii="Verdana" w:hAnsi="Verdana"/>
              </w:rPr>
              <w:t xml:space="preserve">, e </w:t>
            </w:r>
            <w:r w:rsidR="00197595" w:rsidRPr="005A4304">
              <w:rPr>
                <w:rFonts w:ascii="Verdana" w:hAnsi="Verdana"/>
              </w:rPr>
              <w:t>il monte ore previsto</w:t>
            </w:r>
            <w:r w:rsidR="004454F7">
              <w:rPr>
                <w:rFonts w:ascii="Verdana" w:hAnsi="Verdana"/>
              </w:rPr>
              <w:t xml:space="preserve"> per le singole discipline, per un totale annuo complessivo di </w:t>
            </w:r>
            <w:r w:rsidR="00E95A4C">
              <w:rPr>
                <w:rFonts w:ascii="Verdana" w:hAnsi="Verdana"/>
              </w:rPr>
              <w:t xml:space="preserve">almeno </w:t>
            </w:r>
            <w:r w:rsidR="004454F7">
              <w:rPr>
                <w:rFonts w:ascii="Verdana" w:hAnsi="Verdana"/>
              </w:rPr>
              <w:t>33 ore</w:t>
            </w:r>
            <w:r w:rsidR="00E95A4C" w:rsidRPr="00EB390A">
              <w:rPr>
                <w:rFonts w:ascii="Verdana" w:hAnsi="Verdana"/>
              </w:rPr>
              <w:t xml:space="preserve">, tra le quali rientrano </w:t>
            </w:r>
            <w:r w:rsidR="00EB390A" w:rsidRPr="00EB390A">
              <w:rPr>
                <w:rFonts w:ascii="Verdana" w:hAnsi="Verdana"/>
              </w:rPr>
              <w:t xml:space="preserve">anche le </w:t>
            </w:r>
            <w:r w:rsidR="00E95A4C" w:rsidRPr="00EB390A">
              <w:rPr>
                <w:rFonts w:ascii="Verdana" w:hAnsi="Verdana"/>
              </w:rPr>
              <w:t>attività di IRC per gli studenti avvalentisi</w:t>
            </w:r>
            <w:r w:rsidR="005A4304" w:rsidRPr="00EB390A">
              <w:rPr>
                <w:rFonts w:ascii="Verdana" w:hAnsi="Verdana"/>
              </w:rPr>
              <w:t xml:space="preserve"> (vedi </w:t>
            </w:r>
            <w:r w:rsidR="004454F7" w:rsidRPr="00EB390A">
              <w:rPr>
                <w:rFonts w:ascii="Verdana" w:hAnsi="Verdana"/>
              </w:rPr>
              <w:t>a pagina 7,</w:t>
            </w:r>
            <w:r w:rsidR="005A4304" w:rsidRPr="00EB390A">
              <w:rPr>
                <w:rFonts w:ascii="Verdana" w:hAnsi="Verdana"/>
              </w:rPr>
              <w:t xml:space="preserve"> </w:t>
            </w:r>
            <w:r w:rsidR="004454F7" w:rsidRPr="00EB390A">
              <w:rPr>
                <w:rFonts w:ascii="Verdana" w:hAnsi="Verdana"/>
                <w:i/>
                <w:iCs/>
              </w:rPr>
              <w:t xml:space="preserve">Progettazione del </w:t>
            </w:r>
            <w:proofErr w:type="spellStart"/>
            <w:r w:rsidR="004454F7" w:rsidRPr="00EB390A">
              <w:rPr>
                <w:rFonts w:ascii="Verdana" w:hAnsi="Verdana"/>
                <w:i/>
                <w:iCs/>
              </w:rPr>
              <w:t>Cdc</w:t>
            </w:r>
            <w:proofErr w:type="spellEnd"/>
            <w:r w:rsidR="004454F7" w:rsidRPr="00EB390A">
              <w:rPr>
                <w:rFonts w:ascii="Verdana" w:hAnsi="Verdana"/>
                <w:i/>
                <w:iCs/>
              </w:rPr>
              <w:t>-attività di educazione civica</w:t>
            </w:r>
            <w:r w:rsidR="004454F7" w:rsidRPr="00EB390A">
              <w:rPr>
                <w:rFonts w:ascii="Verdana" w:hAnsi="Verdana"/>
              </w:rPr>
              <w:t>);</w:t>
            </w:r>
          </w:p>
          <w:p w14:paraId="3C6CD4F7" w14:textId="39E9A239" w:rsidR="00E95A4C" w:rsidRPr="00EB390A" w:rsidRDefault="00E95A4C" w:rsidP="00E95A4C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 w:rsidRPr="00EB390A">
              <w:rPr>
                <w:rFonts w:ascii="Verdana" w:hAnsi="Verdana"/>
              </w:rPr>
              <w:t>nell’individuazione dell</w:t>
            </w:r>
            <w:r w:rsidR="00EB390A" w:rsidRPr="00EB390A">
              <w:rPr>
                <w:rFonts w:ascii="Verdana" w:hAnsi="Verdana"/>
              </w:rPr>
              <w:t>e</w:t>
            </w:r>
            <w:r w:rsidRPr="00EB390A">
              <w:rPr>
                <w:rFonts w:ascii="Verdana" w:hAnsi="Verdana"/>
              </w:rPr>
              <w:t xml:space="preserve"> tematic</w:t>
            </w:r>
            <w:r w:rsidR="00EB390A" w:rsidRPr="00EB390A">
              <w:rPr>
                <w:rFonts w:ascii="Verdana" w:hAnsi="Verdana"/>
              </w:rPr>
              <w:t>he</w:t>
            </w:r>
            <w:r w:rsidRPr="00EB390A">
              <w:rPr>
                <w:rFonts w:ascii="Verdana" w:hAnsi="Verdana"/>
              </w:rPr>
              <w:t xml:space="preserve"> e delle competenze attese, tiene anche conto di quanto attuato nei precedenti anni di corso, secondo una prospettiva di verticalizzazione quinquennale;</w:t>
            </w:r>
          </w:p>
          <w:p w14:paraId="68C34180" w14:textId="3E953F46" w:rsidR="00197595" w:rsidRPr="005A4304" w:rsidRDefault="00B528F0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 w:rsidRPr="00B528F0">
              <w:rPr>
                <w:rFonts w:ascii="Verdana" w:hAnsi="Verdana"/>
              </w:rPr>
              <w:t>rendiconta l’attività svolta nella sua relazione a consuntivo.</w:t>
            </w:r>
          </w:p>
          <w:p w14:paraId="3287E0CE" w14:textId="416FB3CD" w:rsidR="00B528F0" w:rsidRPr="00B528F0" w:rsidRDefault="005A4304" w:rsidP="00A17B85">
            <w:pPr>
              <w:pStyle w:val="Paragrafoelenco"/>
              <w:numPr>
                <w:ilvl w:val="0"/>
                <w:numId w:val="10"/>
              </w:numPr>
              <w:ind w:right="23"/>
              <w:jc w:val="both"/>
              <w:rPr>
                <w:rFonts w:ascii="Verdana" w:eastAsia="Palatino Linotype" w:hAnsi="Verdana" w:cs="Palatino Linotype"/>
              </w:rPr>
            </w:pPr>
            <w:r>
              <w:rPr>
                <w:rFonts w:ascii="Verdana" w:hAnsi="Verdana"/>
                <w:b/>
                <w:bCs/>
                <w:color w:val="auto"/>
              </w:rPr>
              <w:t>Il d</w:t>
            </w:r>
            <w:r w:rsidR="00B528F0" w:rsidRPr="00B528F0">
              <w:rPr>
                <w:rFonts w:ascii="Verdana" w:hAnsi="Verdana"/>
                <w:b/>
                <w:bCs/>
                <w:color w:val="auto"/>
              </w:rPr>
              <w:t>ocente coordinatore dell’educazione civica</w:t>
            </w:r>
            <w:r w:rsidR="00EB390A">
              <w:rPr>
                <w:rFonts w:ascii="Verdana" w:hAnsi="Verdana"/>
                <w:b/>
                <w:bCs/>
                <w:color w:val="auto"/>
              </w:rPr>
              <w:t xml:space="preserve"> della classe</w:t>
            </w:r>
            <w:r w:rsidR="00B528F0" w:rsidRPr="00B528F0">
              <w:rPr>
                <w:rFonts w:ascii="Verdana" w:hAnsi="Verdana"/>
                <w:b/>
                <w:bCs/>
                <w:color w:val="auto"/>
              </w:rPr>
              <w:t>.</w:t>
            </w:r>
            <w:r w:rsidR="00B528F0" w:rsidRPr="00B528F0">
              <w:rPr>
                <w:rFonts w:ascii="Verdana" w:eastAsia="Palatino Linotype" w:hAnsi="Verdana" w:cs="Palatino Linotype"/>
                <w:b/>
                <w:sz w:val="24"/>
              </w:rPr>
              <w:t xml:space="preserve"> </w:t>
            </w:r>
          </w:p>
          <w:p w14:paraId="1E435877" w14:textId="53012764" w:rsidR="00B528F0" w:rsidRPr="00B528F0" w:rsidRDefault="00B528F0" w:rsidP="00A17B85">
            <w:pPr>
              <w:pStyle w:val="Paragrafoelenco"/>
              <w:numPr>
                <w:ilvl w:val="0"/>
                <w:numId w:val="13"/>
              </w:numPr>
              <w:ind w:right="23"/>
              <w:jc w:val="both"/>
              <w:rPr>
                <w:rFonts w:ascii="Verdana" w:eastAsia="Palatino Linotype" w:hAnsi="Verdana" w:cs="Palatino Linotype"/>
              </w:rPr>
            </w:pPr>
            <w:r w:rsidRPr="00B528F0">
              <w:rPr>
                <w:rFonts w:ascii="Verdana" w:eastAsia="Palatino Linotype" w:hAnsi="Verdana" w:cs="Palatino Linotype"/>
                <w:bCs/>
                <w:sz w:val="24"/>
              </w:rPr>
              <w:t>I</w:t>
            </w:r>
            <w:r w:rsidRPr="00B528F0">
              <w:rPr>
                <w:rFonts w:ascii="Verdana" w:eastAsia="Palatino Linotype" w:hAnsi="Verdana" w:cs="Palatino Linotype"/>
                <w:bCs/>
              </w:rPr>
              <w:t xml:space="preserve">l </w:t>
            </w:r>
            <w:r w:rsidRPr="00B528F0">
              <w:rPr>
                <w:rFonts w:ascii="Verdana" w:eastAsia="Palatino Linotype" w:hAnsi="Verdana" w:cs="Palatino Linotype"/>
              </w:rPr>
              <w:t>coordinamento delle attività di educazione civica viene affidato</w:t>
            </w:r>
            <w:r w:rsidR="005A4304">
              <w:rPr>
                <w:rFonts w:ascii="Verdana" w:eastAsia="Palatino Linotype" w:hAnsi="Verdana" w:cs="Palatino Linotype"/>
              </w:rPr>
              <w:t xml:space="preserve"> </w:t>
            </w:r>
            <w:r w:rsidRPr="00B528F0">
              <w:rPr>
                <w:rFonts w:ascii="Verdana" w:eastAsia="Palatino Linotype" w:hAnsi="Verdana" w:cs="Palatino Linotype"/>
              </w:rPr>
              <w:t>preferibilmente a</w:t>
            </w:r>
            <w:r w:rsidR="005A4304">
              <w:rPr>
                <w:rFonts w:ascii="Verdana" w:eastAsia="Palatino Linotype" w:hAnsi="Verdana" w:cs="Palatino Linotype"/>
              </w:rPr>
              <w:t>, nell’ordine</w:t>
            </w:r>
            <w:r w:rsidRPr="00B528F0">
              <w:rPr>
                <w:rFonts w:ascii="Verdana" w:eastAsia="Palatino Linotype" w:hAnsi="Verdana" w:cs="Palatino Linotype"/>
              </w:rPr>
              <w:t>:</w:t>
            </w:r>
          </w:p>
          <w:p w14:paraId="18A5923E" w14:textId="77777777" w:rsidR="00B528F0" w:rsidRDefault="00B528F0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 w:rsidRPr="005B02F4">
              <w:rPr>
                <w:rFonts w:ascii="Verdana" w:hAnsi="Verdana"/>
              </w:rPr>
              <w:t>docent</w:t>
            </w:r>
            <w:r>
              <w:rPr>
                <w:rFonts w:ascii="Verdana" w:hAnsi="Verdana"/>
              </w:rPr>
              <w:t>e</w:t>
            </w:r>
            <w:r w:rsidRPr="005B02F4">
              <w:rPr>
                <w:rFonts w:ascii="Verdana" w:hAnsi="Verdana"/>
              </w:rPr>
              <w:t xml:space="preserve"> abilitat</w:t>
            </w:r>
            <w:r>
              <w:rPr>
                <w:rFonts w:ascii="Verdana" w:hAnsi="Verdana"/>
              </w:rPr>
              <w:t>o</w:t>
            </w:r>
            <w:r w:rsidRPr="005B02F4">
              <w:rPr>
                <w:rFonts w:ascii="Verdana" w:hAnsi="Verdana"/>
              </w:rPr>
              <w:t xml:space="preserve"> all’insegnamento delle discipline giuridico</w:t>
            </w:r>
            <w:r>
              <w:rPr>
                <w:rFonts w:ascii="Verdana" w:hAnsi="Verdana"/>
              </w:rPr>
              <w:t xml:space="preserve"> </w:t>
            </w:r>
            <w:r w:rsidRPr="005B02F4">
              <w:rPr>
                <w:rFonts w:ascii="Verdana" w:hAnsi="Verdana"/>
              </w:rPr>
              <w:t>economiche</w:t>
            </w:r>
            <w:r>
              <w:rPr>
                <w:rFonts w:ascii="Verdana" w:hAnsi="Verdana"/>
              </w:rPr>
              <w:t xml:space="preserve">, </w:t>
            </w:r>
          </w:p>
          <w:p w14:paraId="22E8132A" w14:textId="34E6B293" w:rsidR="00B528F0" w:rsidRDefault="00B528F0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docente abilitato all’insegnamento di storia/ geografia e storia</w:t>
            </w:r>
            <w:r w:rsidR="005A4304">
              <w:rPr>
                <w:rFonts w:ascii="Verdana" w:hAnsi="Verdana"/>
              </w:rPr>
              <w:t>,</w:t>
            </w:r>
          </w:p>
          <w:p w14:paraId="3C340667" w14:textId="115D7AD6" w:rsidR="00B528F0" w:rsidRDefault="00B528F0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altro docente tra quelli individuati come contitolari delle attività di educazione civica</w:t>
            </w:r>
            <w:r w:rsidR="005A4304">
              <w:rPr>
                <w:rFonts w:ascii="Verdana" w:hAnsi="Verdana"/>
              </w:rPr>
              <w:t>.</w:t>
            </w:r>
          </w:p>
          <w:p w14:paraId="6512DB53" w14:textId="7149F438" w:rsidR="00C47A4D" w:rsidRDefault="00C47A4D" w:rsidP="00A17B85">
            <w:pPr>
              <w:pStyle w:val="Paragrafoelenco"/>
              <w:numPr>
                <w:ilvl w:val="0"/>
                <w:numId w:val="13"/>
              </w:numPr>
              <w:ind w:right="23"/>
              <w:jc w:val="both"/>
              <w:rPr>
                <w:rFonts w:ascii="Verdana" w:eastAsia="Palatino Linotype" w:hAnsi="Verdana" w:cs="Palatino Linotype"/>
                <w:bCs/>
              </w:rPr>
            </w:pPr>
            <w:r>
              <w:rPr>
                <w:rFonts w:ascii="Verdana" w:eastAsia="Palatino Linotype" w:hAnsi="Verdana" w:cs="Palatino Linotype"/>
                <w:bCs/>
              </w:rPr>
              <w:lastRenderedPageBreak/>
              <w:t>Il docente coordinatore dell’educazione civica:</w:t>
            </w:r>
            <w:r w:rsidR="00FC5163">
              <w:rPr>
                <w:rFonts w:ascii="Verdana" w:eastAsia="Palatino Linotype" w:hAnsi="Verdana" w:cs="Palatino Linotype"/>
                <w:bCs/>
              </w:rPr>
              <w:t xml:space="preserve"> </w:t>
            </w:r>
          </w:p>
          <w:p w14:paraId="32E67695" w14:textId="72972AAA" w:rsidR="00B528F0" w:rsidRPr="00C47A4D" w:rsidRDefault="00C47A4D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 w:rsidRPr="00C47A4D">
              <w:rPr>
                <w:rFonts w:ascii="Verdana" w:hAnsi="Verdana"/>
              </w:rPr>
              <w:t>p</w:t>
            </w:r>
            <w:r w:rsidR="00B528F0" w:rsidRPr="00C47A4D">
              <w:rPr>
                <w:rFonts w:ascii="Verdana" w:hAnsi="Verdana"/>
              </w:rPr>
              <w:t xml:space="preserve">redispone la tabella di progettazione delle attività previste per trimestre e </w:t>
            </w:r>
            <w:proofErr w:type="spellStart"/>
            <w:r w:rsidR="00B528F0" w:rsidRPr="00C47A4D">
              <w:rPr>
                <w:rFonts w:ascii="Verdana" w:hAnsi="Verdana"/>
              </w:rPr>
              <w:t>pentamestre</w:t>
            </w:r>
            <w:proofErr w:type="spellEnd"/>
            <w:r w:rsidR="00B528F0" w:rsidRPr="00C47A4D">
              <w:rPr>
                <w:rFonts w:ascii="Verdana" w:hAnsi="Verdana"/>
              </w:rPr>
              <w:t xml:space="preserve">, </w:t>
            </w:r>
            <w:r w:rsidR="00FC5163">
              <w:rPr>
                <w:rFonts w:ascii="Verdana" w:hAnsi="Verdana"/>
              </w:rPr>
              <w:t xml:space="preserve">e la invia al coordinatore del </w:t>
            </w:r>
            <w:proofErr w:type="spellStart"/>
            <w:r w:rsidR="00FC5163">
              <w:rPr>
                <w:rFonts w:ascii="Verdana" w:hAnsi="Verdana"/>
              </w:rPr>
              <w:t>cdc</w:t>
            </w:r>
            <w:proofErr w:type="spellEnd"/>
            <w:r w:rsidR="00FC5163">
              <w:rPr>
                <w:rFonts w:ascii="Verdana" w:hAnsi="Verdana"/>
              </w:rPr>
              <w:t xml:space="preserve"> </w:t>
            </w:r>
            <w:r w:rsidR="00B528F0" w:rsidRPr="00C47A4D">
              <w:rPr>
                <w:rFonts w:ascii="Verdana" w:hAnsi="Verdana"/>
              </w:rPr>
              <w:t xml:space="preserve">da inserire nella progettazione </w:t>
            </w:r>
            <w:r w:rsidR="00FC5163">
              <w:rPr>
                <w:rFonts w:ascii="Verdana" w:hAnsi="Verdana"/>
              </w:rPr>
              <w:t>comune</w:t>
            </w:r>
            <w:r w:rsidR="00B528F0" w:rsidRPr="00C47A4D">
              <w:rPr>
                <w:rFonts w:ascii="Verdana" w:hAnsi="Verdana"/>
              </w:rPr>
              <w:t>;</w:t>
            </w:r>
          </w:p>
          <w:p w14:paraId="4E6011D0" w14:textId="5DCE10A2" w:rsidR="00B528F0" w:rsidRPr="00C47A4D" w:rsidRDefault="00B528F0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 w:rsidRPr="00C47A4D">
              <w:rPr>
                <w:rFonts w:ascii="Verdana" w:hAnsi="Verdana"/>
              </w:rPr>
              <w:t>fornisce alla segreteria le informazioni che ve</w:t>
            </w:r>
            <w:r w:rsidR="00C47A4D">
              <w:rPr>
                <w:rFonts w:ascii="Verdana" w:hAnsi="Verdana"/>
              </w:rPr>
              <w:t>nissero</w:t>
            </w:r>
            <w:r w:rsidRPr="00C47A4D">
              <w:rPr>
                <w:rFonts w:ascii="Verdana" w:hAnsi="Verdana"/>
              </w:rPr>
              <w:t xml:space="preserve"> </w:t>
            </w:r>
            <w:r w:rsidR="00C47A4D">
              <w:rPr>
                <w:rFonts w:ascii="Verdana" w:hAnsi="Verdana"/>
              </w:rPr>
              <w:t xml:space="preserve">eventualmente </w:t>
            </w:r>
            <w:r w:rsidRPr="00C47A4D">
              <w:rPr>
                <w:rFonts w:ascii="Verdana" w:hAnsi="Verdana"/>
              </w:rPr>
              <w:t>richieste per la re</w:t>
            </w:r>
            <w:r w:rsidR="00C47A4D">
              <w:rPr>
                <w:rFonts w:ascii="Verdana" w:hAnsi="Verdana"/>
              </w:rPr>
              <w:t xml:space="preserve">gistrazione </w:t>
            </w:r>
            <w:r w:rsidRPr="00C47A4D">
              <w:rPr>
                <w:rFonts w:ascii="Verdana" w:hAnsi="Verdana"/>
              </w:rPr>
              <w:t>della proposta di voto;</w:t>
            </w:r>
          </w:p>
          <w:p w14:paraId="569830AD" w14:textId="7BCD6069" w:rsidR="00B528F0" w:rsidRPr="00C47A4D" w:rsidRDefault="00B528F0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 w:rsidRPr="00C47A4D">
              <w:rPr>
                <w:rFonts w:ascii="Verdana" w:hAnsi="Verdana"/>
              </w:rPr>
              <w:t>formula la proposta di voto dopo aver acquisito</w:t>
            </w:r>
            <w:r w:rsidR="00C47A4D">
              <w:rPr>
                <w:rFonts w:ascii="Verdana" w:hAnsi="Verdana"/>
              </w:rPr>
              <w:t xml:space="preserve"> i dati necessari</w:t>
            </w:r>
            <w:r w:rsidRPr="00C47A4D">
              <w:rPr>
                <w:rFonts w:ascii="Verdana" w:hAnsi="Verdana"/>
              </w:rPr>
              <w:t xml:space="preserve"> dai docenti a cui è affidato l’insegnamento; </w:t>
            </w:r>
          </w:p>
          <w:p w14:paraId="15F5EC9E" w14:textId="77777777" w:rsidR="00FC5163" w:rsidRDefault="00C47A4D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B528F0" w:rsidRPr="00C47A4D">
              <w:rPr>
                <w:rFonts w:ascii="Verdana" w:hAnsi="Verdana"/>
              </w:rPr>
              <w:t xml:space="preserve">redispone il consuntivo delle attività svolte, </w:t>
            </w:r>
            <w:r w:rsidR="00FC5163">
              <w:rPr>
                <w:rFonts w:ascii="Verdana" w:hAnsi="Verdana"/>
              </w:rPr>
              <w:t xml:space="preserve">e </w:t>
            </w:r>
          </w:p>
          <w:p w14:paraId="27904E11" w14:textId="285A8E67" w:rsidR="00B528F0" w:rsidRPr="00EB390A" w:rsidRDefault="00FC5163" w:rsidP="00A17B85">
            <w:pPr>
              <w:pStyle w:val="Paragrafoelenco"/>
              <w:numPr>
                <w:ilvl w:val="0"/>
                <w:numId w:val="12"/>
              </w:numPr>
              <w:ind w:right="40"/>
              <w:jc w:val="both"/>
              <w:rPr>
                <w:rFonts w:ascii="Verdana" w:hAnsi="Verdana"/>
              </w:rPr>
            </w:pPr>
            <w:r w:rsidRPr="00EB390A">
              <w:rPr>
                <w:rFonts w:ascii="Verdana" w:hAnsi="Verdana"/>
              </w:rPr>
              <w:t xml:space="preserve">invia il suo consuntivo al coordinatore del </w:t>
            </w:r>
            <w:proofErr w:type="spellStart"/>
            <w:r w:rsidRPr="00EB390A">
              <w:rPr>
                <w:rFonts w:ascii="Verdana" w:hAnsi="Verdana"/>
              </w:rPr>
              <w:t>cdc</w:t>
            </w:r>
            <w:proofErr w:type="spellEnd"/>
            <w:r w:rsidRPr="00EB390A">
              <w:rPr>
                <w:rFonts w:ascii="Verdana" w:hAnsi="Verdana"/>
              </w:rPr>
              <w:t>, da inserire nel consuntivo comune;</w:t>
            </w:r>
            <w:r w:rsidR="00B528F0" w:rsidRPr="00EB390A">
              <w:rPr>
                <w:rFonts w:ascii="Verdana" w:hAnsi="Verdana"/>
              </w:rPr>
              <w:t xml:space="preserve"> al referente</w:t>
            </w:r>
            <w:r w:rsidR="00C47A4D" w:rsidRPr="00EB390A">
              <w:rPr>
                <w:rFonts w:ascii="Verdana" w:hAnsi="Verdana"/>
              </w:rPr>
              <w:t xml:space="preserve"> d’istituto per l’educazione civica,</w:t>
            </w:r>
            <w:r w:rsidR="00B528F0" w:rsidRPr="00EB390A">
              <w:rPr>
                <w:rFonts w:ascii="Verdana" w:hAnsi="Verdana"/>
              </w:rPr>
              <w:t xml:space="preserve"> per </w:t>
            </w:r>
            <w:r w:rsidR="00097AD0" w:rsidRPr="00EB390A">
              <w:rPr>
                <w:rFonts w:ascii="Verdana" w:hAnsi="Verdana"/>
              </w:rPr>
              <w:t xml:space="preserve">la condivisione con il </w:t>
            </w:r>
            <w:proofErr w:type="spellStart"/>
            <w:r w:rsidR="00097AD0" w:rsidRPr="00EB390A">
              <w:rPr>
                <w:rFonts w:ascii="Verdana" w:hAnsi="Verdana"/>
              </w:rPr>
              <w:t>Cdc</w:t>
            </w:r>
            <w:proofErr w:type="spellEnd"/>
            <w:r w:rsidR="00097AD0" w:rsidRPr="00EB390A">
              <w:rPr>
                <w:rFonts w:ascii="Verdana" w:hAnsi="Verdana"/>
              </w:rPr>
              <w:t xml:space="preserve"> dell’anno successivo e </w:t>
            </w:r>
            <w:r w:rsidR="00B528F0" w:rsidRPr="00EB390A">
              <w:rPr>
                <w:rFonts w:ascii="Verdana" w:hAnsi="Verdana"/>
              </w:rPr>
              <w:t>la eventuale revisione curricolo d’istituto</w:t>
            </w:r>
            <w:r w:rsidR="00097AD0" w:rsidRPr="00EB390A">
              <w:rPr>
                <w:rFonts w:ascii="Verdana" w:hAnsi="Verdana"/>
              </w:rPr>
              <w:t>.</w:t>
            </w:r>
          </w:p>
          <w:p w14:paraId="2A70ACA7" w14:textId="4818492B" w:rsidR="00C47A4D" w:rsidRPr="00C47A4D" w:rsidRDefault="005A4304" w:rsidP="00A17B85">
            <w:pPr>
              <w:pStyle w:val="Paragrafoelenco"/>
              <w:numPr>
                <w:ilvl w:val="0"/>
                <w:numId w:val="10"/>
              </w:numPr>
              <w:ind w:right="23"/>
              <w:jc w:val="both"/>
              <w:rPr>
                <w:rFonts w:ascii="Verdana" w:hAnsi="Verdana"/>
                <w:b/>
                <w:bCs/>
                <w:color w:val="auto"/>
              </w:rPr>
            </w:pPr>
            <w:r>
              <w:rPr>
                <w:rFonts w:ascii="Verdana" w:hAnsi="Verdana"/>
                <w:b/>
                <w:bCs/>
                <w:color w:val="auto"/>
              </w:rPr>
              <w:t>I singoli d</w:t>
            </w:r>
            <w:r w:rsidR="00C47A4D" w:rsidRPr="00C47A4D">
              <w:rPr>
                <w:rFonts w:ascii="Verdana" w:hAnsi="Verdana"/>
                <w:b/>
                <w:bCs/>
                <w:color w:val="auto"/>
              </w:rPr>
              <w:t>ocenti coinvolti nelle attività di educazione civica</w:t>
            </w:r>
            <w:r>
              <w:rPr>
                <w:rFonts w:ascii="Verdana" w:hAnsi="Verdana"/>
                <w:b/>
                <w:bCs/>
                <w:color w:val="auto"/>
              </w:rPr>
              <w:t>:</w:t>
            </w:r>
            <w:r w:rsidR="00C47A4D" w:rsidRPr="00C47A4D">
              <w:rPr>
                <w:rFonts w:ascii="Verdana" w:hAnsi="Verdana"/>
                <w:b/>
                <w:bCs/>
                <w:color w:val="auto"/>
              </w:rPr>
              <w:t xml:space="preserve"> </w:t>
            </w:r>
          </w:p>
          <w:p w14:paraId="11293150" w14:textId="6DE0C8A3" w:rsidR="00C47A4D" w:rsidRPr="005A4304" w:rsidRDefault="00C47A4D" w:rsidP="00A17B85">
            <w:pPr>
              <w:pStyle w:val="Paragrafoelenco"/>
              <w:numPr>
                <w:ilvl w:val="0"/>
                <w:numId w:val="14"/>
              </w:numPr>
              <w:ind w:right="40"/>
              <w:jc w:val="both"/>
              <w:rPr>
                <w:rFonts w:ascii="Verdana" w:eastAsia="Palatino Linotype" w:hAnsi="Verdana" w:cs="Palatino Linotype"/>
                <w:bCs/>
              </w:rPr>
            </w:pPr>
            <w:r w:rsidRPr="005A4304">
              <w:rPr>
                <w:rFonts w:ascii="Verdana" w:eastAsia="Palatino Linotype" w:hAnsi="Verdana" w:cs="Palatino Linotype"/>
                <w:bCs/>
              </w:rPr>
              <w:t xml:space="preserve">svolgono le attività previste sulla base della progettazione condivisa dal </w:t>
            </w:r>
            <w:proofErr w:type="spellStart"/>
            <w:r w:rsidRPr="005A4304">
              <w:rPr>
                <w:rFonts w:ascii="Verdana" w:eastAsia="Palatino Linotype" w:hAnsi="Verdana" w:cs="Palatino Linotype"/>
                <w:bCs/>
              </w:rPr>
              <w:t>Cdc</w:t>
            </w:r>
            <w:proofErr w:type="spellEnd"/>
            <w:r w:rsidRPr="005A4304">
              <w:rPr>
                <w:rFonts w:ascii="Verdana" w:eastAsia="Palatino Linotype" w:hAnsi="Verdana" w:cs="Palatino Linotype"/>
                <w:bCs/>
              </w:rPr>
              <w:t>;</w:t>
            </w:r>
          </w:p>
          <w:p w14:paraId="745575F8" w14:textId="637E0A07" w:rsidR="00C47A4D" w:rsidRPr="005A4304" w:rsidRDefault="00C47A4D" w:rsidP="00A17B85">
            <w:pPr>
              <w:pStyle w:val="Paragrafoelenco"/>
              <w:numPr>
                <w:ilvl w:val="0"/>
                <w:numId w:val="14"/>
              </w:numPr>
              <w:ind w:right="40"/>
              <w:jc w:val="both"/>
              <w:rPr>
                <w:rFonts w:ascii="Verdana" w:hAnsi="Verdana"/>
              </w:rPr>
            </w:pPr>
            <w:r w:rsidRPr="005A4304">
              <w:rPr>
                <w:rFonts w:ascii="Verdana" w:hAnsi="Verdana"/>
              </w:rPr>
              <w:t xml:space="preserve">all’interno della funzione </w:t>
            </w:r>
            <w:r w:rsidRPr="005A4304">
              <w:rPr>
                <w:rFonts w:ascii="Verdana" w:hAnsi="Verdana"/>
                <w:i/>
                <w:iCs/>
              </w:rPr>
              <w:t>Firma</w:t>
            </w:r>
            <w:r w:rsidRPr="005A4304">
              <w:rPr>
                <w:rFonts w:ascii="Verdana" w:hAnsi="Verdana"/>
              </w:rPr>
              <w:t xml:space="preserve"> del registro elettronico, nel campo </w:t>
            </w:r>
            <w:r w:rsidRPr="005A4304">
              <w:rPr>
                <w:rFonts w:ascii="Verdana" w:hAnsi="Verdana"/>
                <w:i/>
                <w:iCs/>
              </w:rPr>
              <w:t>Argomento, note</w:t>
            </w:r>
            <w:r w:rsidRPr="005A4304">
              <w:rPr>
                <w:rFonts w:ascii="Verdana" w:hAnsi="Verdana"/>
              </w:rPr>
              <w:t xml:space="preserve">, per ogni lezione indicano </w:t>
            </w:r>
            <w:r w:rsidRPr="005A4304">
              <w:rPr>
                <w:rFonts w:ascii="Verdana" w:hAnsi="Verdana"/>
                <w:i/>
                <w:iCs/>
              </w:rPr>
              <w:t>Educazione civica: tematica di riferimento e argomento dell’attività svolta</w:t>
            </w:r>
            <w:r w:rsidRPr="005A4304">
              <w:rPr>
                <w:rFonts w:ascii="Verdana" w:hAnsi="Verdana"/>
              </w:rPr>
              <w:t>;</w:t>
            </w:r>
          </w:p>
          <w:p w14:paraId="0D9B95DF" w14:textId="6E511A7E" w:rsidR="00C47A4D" w:rsidRPr="005A4304" w:rsidRDefault="00C47A4D" w:rsidP="00A17B85">
            <w:pPr>
              <w:pStyle w:val="Paragrafoelenco"/>
              <w:numPr>
                <w:ilvl w:val="0"/>
                <w:numId w:val="14"/>
              </w:numPr>
              <w:ind w:right="40"/>
              <w:jc w:val="both"/>
              <w:rPr>
                <w:rFonts w:ascii="Verdana" w:hAnsi="Verdana"/>
              </w:rPr>
            </w:pPr>
            <w:r w:rsidRPr="005A4304">
              <w:rPr>
                <w:rFonts w:ascii="Verdana" w:hAnsi="Verdana"/>
              </w:rPr>
              <w:t xml:space="preserve">quando inseriscono una valutazione, all’interno della funzione </w:t>
            </w:r>
            <w:r w:rsidRPr="005A4304">
              <w:rPr>
                <w:rFonts w:ascii="Verdana" w:hAnsi="Verdana"/>
                <w:i/>
                <w:iCs/>
              </w:rPr>
              <w:t>Voto</w:t>
            </w:r>
            <w:r w:rsidRPr="005A4304">
              <w:rPr>
                <w:rFonts w:ascii="Verdana" w:hAnsi="Verdana"/>
              </w:rPr>
              <w:t xml:space="preserve">, indicano nel campo </w:t>
            </w:r>
            <w:r w:rsidRPr="005A4304">
              <w:rPr>
                <w:rFonts w:ascii="Verdana" w:hAnsi="Verdana"/>
                <w:i/>
                <w:iCs/>
              </w:rPr>
              <w:t>Annotazione per la famiglia</w:t>
            </w:r>
            <w:r w:rsidRPr="005A4304">
              <w:rPr>
                <w:rFonts w:ascii="Verdana" w:hAnsi="Verdana"/>
              </w:rPr>
              <w:t xml:space="preserve"> che la prova</w:t>
            </w:r>
            <w:r w:rsidR="00E95A4C">
              <w:rPr>
                <w:rFonts w:ascii="Verdana" w:hAnsi="Verdana"/>
              </w:rPr>
              <w:t xml:space="preserve">, o sezione di prova, </w:t>
            </w:r>
            <w:r w:rsidRPr="005A4304">
              <w:rPr>
                <w:rFonts w:ascii="Verdana" w:hAnsi="Verdana"/>
              </w:rPr>
              <w:t>è stata svolta su argomento di educazione civica</w:t>
            </w:r>
            <w:r w:rsidR="00E95A4C">
              <w:rPr>
                <w:rFonts w:ascii="Verdana" w:hAnsi="Verdana"/>
              </w:rPr>
              <w:t>;</w:t>
            </w:r>
          </w:p>
          <w:p w14:paraId="69D03788" w14:textId="455F6A76" w:rsidR="00197595" w:rsidRPr="005B02F4" w:rsidRDefault="00C47A4D" w:rsidP="00A17B85">
            <w:pPr>
              <w:pStyle w:val="Paragrafoelenco"/>
              <w:numPr>
                <w:ilvl w:val="0"/>
                <w:numId w:val="14"/>
              </w:numPr>
              <w:ind w:right="40"/>
              <w:jc w:val="both"/>
              <w:rPr>
                <w:rFonts w:ascii="Verdana" w:eastAsia="Palatino Linotype" w:hAnsi="Verdana" w:cs="Palatino Linotype"/>
                <w:bCs/>
              </w:rPr>
            </w:pPr>
            <w:r w:rsidRPr="005A4304">
              <w:rPr>
                <w:rFonts w:ascii="Verdana" w:hAnsi="Verdana"/>
              </w:rPr>
              <w:t xml:space="preserve">a fine trimestre / </w:t>
            </w:r>
            <w:proofErr w:type="spellStart"/>
            <w:r w:rsidRPr="005A4304">
              <w:rPr>
                <w:rFonts w:ascii="Verdana" w:hAnsi="Verdana"/>
              </w:rPr>
              <w:t>pentamestre</w:t>
            </w:r>
            <w:proofErr w:type="spellEnd"/>
            <w:r w:rsidRPr="005A4304">
              <w:rPr>
                <w:rFonts w:ascii="Verdana" w:hAnsi="Verdana"/>
              </w:rPr>
              <w:t xml:space="preserve"> elaborano la proposta di voto </w:t>
            </w:r>
            <w:r w:rsidR="005A4304">
              <w:rPr>
                <w:rFonts w:ascii="Verdana" w:hAnsi="Verdana"/>
              </w:rPr>
              <w:t>per i</w:t>
            </w:r>
            <w:r w:rsidRPr="005A4304">
              <w:rPr>
                <w:rFonts w:ascii="Verdana" w:hAnsi="Verdana"/>
              </w:rPr>
              <w:t xml:space="preserve"> singoli studenti, e la comunicano al docente coordinatore dell’educazione civica per la formulazione della proposta di voto comune.</w:t>
            </w:r>
          </w:p>
        </w:tc>
      </w:tr>
    </w:tbl>
    <w:p w14:paraId="32093CCA" w14:textId="77777777" w:rsidR="00197595" w:rsidRDefault="00197595" w:rsidP="00F415C8">
      <w:pPr>
        <w:spacing w:after="0"/>
        <w:jc w:val="center"/>
      </w:pPr>
    </w:p>
    <w:p w14:paraId="61E258D4" w14:textId="77777777" w:rsidR="00C2449E" w:rsidRDefault="00C2449E" w:rsidP="00F415C8">
      <w:pPr>
        <w:spacing w:after="0"/>
        <w:jc w:val="center"/>
      </w:pPr>
    </w:p>
    <w:p w14:paraId="65B7C4F3" w14:textId="77777777" w:rsidR="0074572D" w:rsidRPr="0074572D" w:rsidRDefault="0074572D" w:rsidP="0074572D">
      <w:pPr>
        <w:spacing w:after="0" w:line="256" w:lineRule="auto"/>
        <w:jc w:val="center"/>
        <w:rPr>
          <w:rFonts w:ascii="Verdana" w:eastAsia="Palatino Linotype" w:hAnsi="Verdana" w:cs="Palatino Linotype"/>
          <w:b/>
          <w:sz w:val="28"/>
          <w:szCs w:val="28"/>
        </w:rPr>
      </w:pPr>
      <w:bookmarkStart w:id="3" w:name="_Hlk50730120"/>
      <w:r w:rsidRPr="0074572D">
        <w:rPr>
          <w:rFonts w:ascii="Verdana" w:eastAsia="Palatino Linotype" w:hAnsi="Verdana" w:cs="Palatino Linotype"/>
          <w:b/>
          <w:sz w:val="28"/>
          <w:szCs w:val="28"/>
        </w:rPr>
        <w:t>EDUCAZIONE CIVICA</w:t>
      </w:r>
    </w:p>
    <w:p w14:paraId="560B9078" w14:textId="77777777" w:rsidR="0074572D" w:rsidRPr="0074572D" w:rsidRDefault="0074572D" w:rsidP="0074572D">
      <w:pPr>
        <w:numPr>
          <w:ilvl w:val="0"/>
          <w:numId w:val="17"/>
        </w:numPr>
        <w:spacing w:after="0" w:line="256" w:lineRule="auto"/>
        <w:ind w:left="0"/>
        <w:jc w:val="center"/>
        <w:rPr>
          <w:rFonts w:ascii="Verdana" w:hAnsi="Verdana"/>
        </w:rPr>
      </w:pPr>
      <w:r w:rsidRPr="0074572D">
        <w:rPr>
          <w:rFonts w:ascii="Verdana" w:eastAsia="Palatino Linotype" w:hAnsi="Verdana" w:cs="Palatino Linotype"/>
          <w:b/>
          <w:sz w:val="28"/>
          <w:szCs w:val="28"/>
        </w:rPr>
        <w:t>CURRICOLO VERTICALE D’ISTITUTO–</w:t>
      </w:r>
    </w:p>
    <w:tbl>
      <w:tblPr>
        <w:tblStyle w:val="TableGrid3"/>
        <w:tblW w:w="14884" w:type="dxa"/>
        <w:tblInd w:w="-5" w:type="dxa"/>
        <w:tblCellMar>
          <w:top w:w="7" w:type="dxa"/>
          <w:left w:w="2" w:type="dxa"/>
          <w:right w:w="48" w:type="dxa"/>
        </w:tblCellMar>
        <w:tblLook w:val="04A0" w:firstRow="1" w:lastRow="0" w:firstColumn="1" w:lastColumn="0" w:noHBand="0" w:noVBand="1"/>
      </w:tblPr>
      <w:tblGrid>
        <w:gridCol w:w="14884"/>
      </w:tblGrid>
      <w:tr w:rsidR="0074572D" w:rsidRPr="0074572D" w14:paraId="12D9D617" w14:textId="77777777" w:rsidTr="0074572D">
        <w:trPr>
          <w:trHeight w:val="574"/>
        </w:trPr>
        <w:tc>
          <w:tcPr>
            <w:tcW w:w="1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EF"/>
            <w:hideMark/>
          </w:tcPr>
          <w:p w14:paraId="14B21E8B" w14:textId="77777777" w:rsidR="0074572D" w:rsidRPr="0074572D" w:rsidRDefault="0074572D" w:rsidP="0074572D">
            <w:pPr>
              <w:ind w:left="58"/>
              <w:jc w:val="center"/>
              <w:rPr>
                <w:rFonts w:ascii="Verdana" w:eastAsia="Palatino Linotype" w:hAnsi="Verdana" w:cs="Palatino Linotype"/>
                <w:b/>
                <w:sz w:val="28"/>
                <w:szCs w:val="28"/>
              </w:rPr>
            </w:pPr>
            <w:r w:rsidRPr="0074572D">
              <w:rPr>
                <w:rFonts w:ascii="Verdana" w:eastAsia="Palatino Linotype" w:hAnsi="Verdana" w:cs="Palatino Linotype"/>
                <w:b/>
                <w:sz w:val="28"/>
                <w:szCs w:val="28"/>
              </w:rPr>
              <w:t xml:space="preserve">CLASSI PRIME </w:t>
            </w:r>
          </w:p>
          <w:p w14:paraId="104A70E6" w14:textId="77777777" w:rsidR="0074572D" w:rsidRPr="0074572D" w:rsidRDefault="0074572D" w:rsidP="0074572D">
            <w:pPr>
              <w:ind w:left="58"/>
              <w:jc w:val="center"/>
              <w:rPr>
                <w:rFonts w:ascii="Verdana" w:hAnsi="Verdana"/>
                <w:sz w:val="28"/>
                <w:szCs w:val="28"/>
              </w:rPr>
            </w:pPr>
            <w:r w:rsidRPr="0074572D">
              <w:rPr>
                <w:rFonts w:ascii="Verdana" w:eastAsia="Palatino Linotype" w:hAnsi="Verdana" w:cs="Palatino Linotype"/>
                <w:b/>
                <w:sz w:val="28"/>
                <w:szCs w:val="28"/>
              </w:rPr>
              <w:t>Linguistico – Scienze Umane – Scienze Umane op. Economico Sociale</w:t>
            </w:r>
          </w:p>
        </w:tc>
      </w:tr>
    </w:tbl>
    <w:tbl>
      <w:tblPr>
        <w:tblStyle w:val="Grigliatabella3"/>
        <w:tblW w:w="14879" w:type="dxa"/>
        <w:tblInd w:w="0" w:type="dxa"/>
        <w:tblLook w:val="04A0" w:firstRow="1" w:lastRow="0" w:firstColumn="1" w:lastColumn="0" w:noHBand="0" w:noVBand="1"/>
      </w:tblPr>
      <w:tblGrid>
        <w:gridCol w:w="3604"/>
        <w:gridCol w:w="3051"/>
        <w:gridCol w:w="8224"/>
      </w:tblGrid>
      <w:tr w:rsidR="0074572D" w:rsidRPr="0074572D" w14:paraId="74E141B3" w14:textId="77777777" w:rsidTr="0074572D">
        <w:trPr>
          <w:trHeight w:val="873"/>
        </w:trPr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F6DC1D" w14:textId="77777777" w:rsidR="0074572D" w:rsidRPr="0074572D" w:rsidRDefault="0074572D" w:rsidP="007457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160" w14:textId="77777777" w:rsidR="0074572D" w:rsidRPr="0074572D" w:rsidRDefault="0074572D" w:rsidP="0074572D">
            <w:pPr>
              <w:jc w:val="center"/>
              <w:rPr>
                <w:rFonts w:ascii="Verdana" w:hAnsi="Verdana"/>
                <w:b/>
                <w:bCs/>
              </w:rPr>
            </w:pPr>
          </w:p>
          <w:p w14:paraId="7578155F" w14:textId="77777777" w:rsidR="0074572D" w:rsidRPr="0074572D" w:rsidRDefault="0074572D" w:rsidP="0074572D">
            <w:pPr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TEMATICA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D1E1" w14:textId="77777777" w:rsidR="0074572D" w:rsidRPr="0074572D" w:rsidRDefault="0074572D" w:rsidP="0074572D">
            <w:pPr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COMPETENZA</w:t>
            </w:r>
          </w:p>
          <w:p w14:paraId="0AF85BAA" w14:textId="77777777" w:rsidR="0074572D" w:rsidRPr="0074572D" w:rsidRDefault="0074572D" w:rsidP="0074572D">
            <w:pPr>
              <w:jc w:val="center"/>
            </w:pPr>
            <w:r w:rsidRPr="0074572D">
              <w:rPr>
                <w:rFonts w:ascii="Verdana" w:hAnsi="Verdana"/>
              </w:rPr>
              <w:t>Riferita al PECUP [Allegato C – Linee Guida 23/06/2020 Rif. Decreto Miur n. 35 del 22/06/2020]</w:t>
            </w:r>
          </w:p>
        </w:tc>
      </w:tr>
      <w:tr w:rsidR="0074572D" w:rsidRPr="0074572D" w14:paraId="5114D915" w14:textId="77777777" w:rsidTr="0074572D"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7208" w14:textId="77777777" w:rsidR="0074572D" w:rsidRPr="0074572D" w:rsidRDefault="0074572D" w:rsidP="0074572D">
            <w:pPr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TRIMESTRE/PENTAMESTRE</w:t>
            </w:r>
          </w:p>
          <w:p w14:paraId="72FD5613" w14:textId="77777777" w:rsidR="0074572D" w:rsidRPr="0074572D" w:rsidRDefault="0074572D" w:rsidP="0074572D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0771" w14:textId="77777777" w:rsidR="0074572D" w:rsidRPr="0074572D" w:rsidRDefault="0074572D" w:rsidP="0074572D">
            <w:pPr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Educazione alla legalità: dimensione sociale e norme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7F0C" w14:textId="77777777" w:rsidR="0074572D" w:rsidRPr="0074572D" w:rsidRDefault="0074572D" w:rsidP="0074572D">
            <w:pPr>
              <w:numPr>
                <w:ilvl w:val="0"/>
                <w:numId w:val="18"/>
              </w:numPr>
              <w:spacing w:line="256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  <w:color w:val="auto"/>
              </w:rPr>
              <w:t>Acquisire consapevolezza dei comportamenti e delle norme che promuovono responsabilità e collaborazione nei diversi contesti di vita e di rappresentanza scolastica.</w:t>
            </w:r>
          </w:p>
        </w:tc>
      </w:tr>
      <w:tr w:rsidR="0074572D" w:rsidRPr="0074572D" w14:paraId="59B51562" w14:textId="77777777" w:rsidTr="00745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DFC9" w14:textId="77777777" w:rsidR="0074572D" w:rsidRPr="0074572D" w:rsidRDefault="0074572D" w:rsidP="0074572D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DDBD" w14:textId="77777777" w:rsidR="0074572D" w:rsidRPr="0074572D" w:rsidRDefault="0074572D" w:rsidP="0074572D">
            <w:pPr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Educazione alla cittadinanza digitale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6C96" w14:textId="77777777" w:rsidR="0074572D" w:rsidRPr="0074572D" w:rsidRDefault="0074572D" w:rsidP="0074572D">
            <w:pPr>
              <w:numPr>
                <w:ilvl w:val="0"/>
                <w:numId w:val="19"/>
              </w:numPr>
              <w:tabs>
                <w:tab w:val="num" w:pos="720"/>
              </w:tabs>
              <w:spacing w:line="256" w:lineRule="auto"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Acquisire strumenti di base per valutare l’affidabilità di un sito e dei sui contenuti</w:t>
            </w:r>
          </w:p>
          <w:p w14:paraId="34527090" w14:textId="77777777" w:rsidR="0074572D" w:rsidRPr="0074572D" w:rsidRDefault="0074572D" w:rsidP="0074572D">
            <w:pPr>
              <w:numPr>
                <w:ilvl w:val="0"/>
                <w:numId w:val="19"/>
              </w:numPr>
              <w:tabs>
                <w:tab w:val="num" w:pos="720"/>
              </w:tabs>
              <w:spacing w:line="256" w:lineRule="auto"/>
              <w:jc w:val="both"/>
            </w:pPr>
            <w:r w:rsidRPr="0074572D">
              <w:rPr>
                <w:rFonts w:ascii="Verdana" w:hAnsi="Verdana"/>
              </w:rPr>
              <w:t>Conoscere le norme comportamentali di base per favorire il benessere digitale proprio/ altrui ed il rispetto della privacy.</w:t>
            </w:r>
          </w:p>
        </w:tc>
      </w:tr>
      <w:tr w:rsidR="0074572D" w:rsidRPr="0074572D" w14:paraId="14C9D7FC" w14:textId="77777777" w:rsidTr="0074572D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3EF9" w14:textId="77777777" w:rsidR="0074572D" w:rsidRPr="0074572D" w:rsidRDefault="0074572D" w:rsidP="0074572D">
            <w:pPr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lastRenderedPageBreak/>
              <w:t>TRIMESTRE/PENTAMESTRE</w:t>
            </w:r>
          </w:p>
          <w:p w14:paraId="58369F49" w14:textId="77777777" w:rsidR="0074572D" w:rsidRPr="0074572D" w:rsidRDefault="0074572D" w:rsidP="0074572D">
            <w:pPr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OPZIONE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A2A3" w14:textId="77777777" w:rsidR="0074572D" w:rsidRPr="0074572D" w:rsidRDefault="0074572D" w:rsidP="0074572D">
            <w:pPr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Tematica individuata dal CdC</w:t>
            </w:r>
          </w:p>
          <w:p w14:paraId="35312F5E" w14:textId="77777777" w:rsidR="0074572D" w:rsidRPr="0074572D" w:rsidRDefault="0074572D" w:rsidP="0074572D">
            <w:pPr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[Sviluppata intorno ad uno dei tre nuclei concettuali che costituiscono i pilastri della Legge]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EF0F" w14:textId="77777777" w:rsidR="0074572D" w:rsidRPr="0074572D" w:rsidRDefault="0074572D" w:rsidP="0074572D">
            <w:pPr>
              <w:numPr>
                <w:ilvl w:val="0"/>
                <w:numId w:val="19"/>
              </w:numPr>
              <w:tabs>
                <w:tab w:val="num" w:pos="720"/>
              </w:tabs>
              <w:spacing w:line="256" w:lineRule="auto"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Riferita al PECUP [Allegato C – Linee Guida 23/06/2020 Rif. Decreto Miur n. 35 del 22/06/2020]</w:t>
            </w:r>
          </w:p>
        </w:tc>
      </w:tr>
    </w:tbl>
    <w:p w14:paraId="1E6FA79B" w14:textId="77777777" w:rsidR="0074572D" w:rsidRPr="0074572D" w:rsidRDefault="0074572D" w:rsidP="0074572D">
      <w:pPr>
        <w:spacing w:after="0" w:line="256" w:lineRule="auto"/>
        <w:ind w:left="991" w:hanging="10"/>
        <w:jc w:val="center"/>
        <w:rPr>
          <w:rFonts w:ascii="Verdana" w:eastAsia="Palatino Linotype" w:hAnsi="Verdana" w:cs="Palatino Linotype"/>
          <w:b/>
          <w:sz w:val="28"/>
          <w:szCs w:val="28"/>
        </w:rPr>
      </w:pPr>
      <w:bookmarkStart w:id="4" w:name="_Hlk50732351"/>
      <w:bookmarkEnd w:id="3"/>
    </w:p>
    <w:p w14:paraId="200FF5A5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  <w:bookmarkStart w:id="5" w:name="_Hlk50736526"/>
      <w:bookmarkEnd w:id="4"/>
    </w:p>
    <w:tbl>
      <w:tblPr>
        <w:tblW w:w="14884" w:type="dxa"/>
        <w:tblInd w:w="-5" w:type="dxa"/>
        <w:tblCellMar>
          <w:top w:w="7" w:type="dxa"/>
          <w:left w:w="2" w:type="dxa"/>
          <w:right w:w="48" w:type="dxa"/>
        </w:tblCellMar>
        <w:tblLook w:val="04A0" w:firstRow="1" w:lastRow="0" w:firstColumn="1" w:lastColumn="0" w:noHBand="0" w:noVBand="1"/>
      </w:tblPr>
      <w:tblGrid>
        <w:gridCol w:w="14884"/>
      </w:tblGrid>
      <w:tr w:rsidR="0074572D" w:rsidRPr="0074572D" w14:paraId="1FBC45FA" w14:textId="77777777" w:rsidTr="0074572D">
        <w:trPr>
          <w:trHeight w:val="574"/>
        </w:trPr>
        <w:tc>
          <w:tcPr>
            <w:tcW w:w="1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EF"/>
            <w:hideMark/>
          </w:tcPr>
          <w:p w14:paraId="1F4F802D" w14:textId="77777777" w:rsidR="0074572D" w:rsidRPr="0074572D" w:rsidRDefault="0074572D" w:rsidP="0074572D">
            <w:pPr>
              <w:spacing w:after="0" w:line="240" w:lineRule="auto"/>
              <w:ind w:left="58"/>
              <w:jc w:val="center"/>
              <w:rPr>
                <w:rFonts w:ascii="Verdana" w:eastAsia="Palatino Linotype" w:hAnsi="Verdana" w:cs="Palatino Linotype"/>
                <w:b/>
                <w:sz w:val="28"/>
                <w:szCs w:val="28"/>
              </w:rPr>
            </w:pPr>
            <w:r w:rsidRPr="0074572D">
              <w:rPr>
                <w:rFonts w:ascii="Verdana" w:eastAsia="Palatino Linotype" w:hAnsi="Verdana" w:cs="Palatino Linotype"/>
                <w:b/>
                <w:sz w:val="28"/>
                <w:szCs w:val="28"/>
              </w:rPr>
              <w:t>CLASSI SECONDE</w:t>
            </w:r>
          </w:p>
          <w:p w14:paraId="47F511E4" w14:textId="77777777" w:rsidR="0074572D" w:rsidRPr="0074572D" w:rsidRDefault="0074572D" w:rsidP="0074572D">
            <w:pPr>
              <w:spacing w:after="0" w:line="240" w:lineRule="auto"/>
              <w:ind w:left="58"/>
              <w:jc w:val="center"/>
              <w:rPr>
                <w:rFonts w:ascii="Verdana" w:hAnsi="Verdana"/>
                <w:sz w:val="28"/>
                <w:szCs w:val="28"/>
              </w:rPr>
            </w:pPr>
            <w:r w:rsidRPr="0074572D">
              <w:rPr>
                <w:rFonts w:ascii="Verdana" w:eastAsia="Palatino Linotype" w:hAnsi="Verdana" w:cs="Palatino Linotype"/>
                <w:b/>
                <w:sz w:val="28"/>
                <w:szCs w:val="28"/>
              </w:rPr>
              <w:t>Linguistico – Scienze Umane – Scienze Umane op. Economico Sociale</w:t>
            </w:r>
          </w:p>
        </w:tc>
      </w:tr>
    </w:tbl>
    <w:p w14:paraId="14D53BC0" w14:textId="77777777" w:rsidR="0074572D" w:rsidRPr="0074572D" w:rsidRDefault="0074572D" w:rsidP="0074572D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311"/>
        <w:gridCol w:w="7964"/>
      </w:tblGrid>
      <w:tr w:rsidR="0074572D" w:rsidRPr="0074572D" w14:paraId="1258E761" w14:textId="77777777" w:rsidTr="0074572D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61E381" w14:textId="77777777" w:rsidR="0074572D" w:rsidRPr="0074572D" w:rsidRDefault="0074572D" w:rsidP="0074572D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B2E3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5818A54D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TEMATICA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581C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COMPETENZA</w:t>
            </w:r>
          </w:p>
          <w:p w14:paraId="0A62FB8C" w14:textId="77777777" w:rsidR="0074572D" w:rsidRPr="0074572D" w:rsidRDefault="0074572D" w:rsidP="0074572D">
            <w:pPr>
              <w:spacing w:line="256" w:lineRule="auto"/>
              <w:jc w:val="center"/>
            </w:pPr>
            <w:r w:rsidRPr="0074572D">
              <w:rPr>
                <w:rFonts w:ascii="Verdana" w:hAnsi="Verdana"/>
              </w:rPr>
              <w:t>Riferita al PECUP [Allegato C – Linee Guida 23/06/2020 Rif. Decreto Miur n. 35 del 22/06/2020]</w:t>
            </w:r>
          </w:p>
        </w:tc>
      </w:tr>
      <w:tr w:rsidR="0074572D" w:rsidRPr="0074572D" w14:paraId="366D74FA" w14:textId="77777777" w:rsidTr="0074572D"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12C95" w14:textId="77777777" w:rsidR="0074572D" w:rsidRPr="0074572D" w:rsidRDefault="0074572D" w:rsidP="0074572D">
            <w:pPr>
              <w:spacing w:line="256" w:lineRule="auto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TRIMESTRE/PENTAMESTRE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40BF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I principi fondamentali della Costituzione (Artt. 1-12 Cost.)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B986" w14:textId="77777777" w:rsidR="0074572D" w:rsidRPr="0074572D" w:rsidRDefault="0074572D" w:rsidP="0074572D">
            <w:pPr>
              <w:numPr>
                <w:ilvl w:val="0"/>
                <w:numId w:val="20"/>
              </w:numPr>
              <w:spacing w:after="0" w:line="240" w:lineRule="auto"/>
              <w:ind w:left="312" w:hanging="284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Conoscere le regole di base della vita democratica in Italia.</w:t>
            </w:r>
          </w:p>
          <w:p w14:paraId="39E2373A" w14:textId="77777777" w:rsidR="0074572D" w:rsidRPr="0074572D" w:rsidRDefault="0074572D" w:rsidP="0074572D">
            <w:pPr>
              <w:numPr>
                <w:ilvl w:val="0"/>
                <w:numId w:val="20"/>
              </w:numPr>
              <w:spacing w:after="0" w:line="240" w:lineRule="auto"/>
              <w:ind w:left="312" w:hanging="284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Promuovere l’adozione di comportamenti consapevolmente coerenti con i valori e principi costituzionali</w:t>
            </w:r>
          </w:p>
        </w:tc>
      </w:tr>
      <w:tr w:rsidR="0074572D" w:rsidRPr="0074572D" w14:paraId="722EF8DA" w14:textId="77777777" w:rsidTr="00745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6A8C" w14:textId="77777777" w:rsidR="0074572D" w:rsidRPr="0074572D" w:rsidRDefault="0074572D" w:rsidP="0074572D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3A87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Agenda 2030 per lo sviluppo sostenibile, adottata dall’Assemblea generale del- le Nazioni Unite il 25 settembre 2015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1353" w14:textId="77777777" w:rsidR="0074572D" w:rsidRPr="0074572D" w:rsidRDefault="0074572D" w:rsidP="0074572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Verdana" w:hAnsi="Verdana"/>
                <w:color w:val="auto"/>
              </w:rPr>
            </w:pPr>
            <w:r w:rsidRPr="0074572D">
              <w:rPr>
                <w:rFonts w:ascii="Verdana" w:hAnsi="Verdana"/>
                <w:color w:val="auto"/>
              </w:rPr>
              <w:t>Conoscere gli obiettivi per lo sviluppo sostenibile sanciti a livello comunitario attraverso l’Agenda 2030</w:t>
            </w:r>
          </w:p>
          <w:p w14:paraId="50413F87" w14:textId="77777777" w:rsidR="0074572D" w:rsidRPr="0074572D" w:rsidRDefault="0074572D" w:rsidP="0074572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  <w:color w:val="auto"/>
              </w:rPr>
              <w:t>Operare scelte coerenti con gli obiettivi di Agenda 2030, a favore dello sviluppo eco- sostenibile e della tutela delle identità e delle eccellenze produttive del Paese.</w:t>
            </w:r>
          </w:p>
        </w:tc>
      </w:tr>
      <w:tr w:rsidR="0074572D" w:rsidRPr="0074572D" w14:paraId="22E976B2" w14:textId="77777777" w:rsidTr="0074572D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C918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TRIMESTRE/PENTAMESTRE</w:t>
            </w:r>
          </w:p>
          <w:p w14:paraId="1EE867FA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OPZIONE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9585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Tematica individuata dal CdC</w:t>
            </w:r>
          </w:p>
          <w:p w14:paraId="2019F5E5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[Sviluppata intorno ad uno dei tre nuclei concettuali che costituiscono i pilastri della Legge]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1F38" w14:textId="77777777" w:rsidR="0074572D" w:rsidRPr="0074572D" w:rsidRDefault="0074572D" w:rsidP="0074572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Verdana" w:hAnsi="Verdana"/>
                <w:color w:val="auto"/>
              </w:rPr>
            </w:pPr>
            <w:r w:rsidRPr="0074572D">
              <w:rPr>
                <w:rFonts w:ascii="Verdana" w:hAnsi="Verdana"/>
              </w:rPr>
              <w:t>Riferita al PECUP [Allegato C – Linee Guida 23/06/2020 Rif. Decreto Miur n. 35 del 22/06/2020]</w:t>
            </w:r>
          </w:p>
        </w:tc>
      </w:tr>
    </w:tbl>
    <w:p w14:paraId="717B4BD9" w14:textId="77777777" w:rsidR="0074572D" w:rsidRPr="0074572D" w:rsidRDefault="0074572D" w:rsidP="0074572D">
      <w:pPr>
        <w:spacing w:after="0" w:line="256" w:lineRule="auto"/>
        <w:rPr>
          <w:rFonts w:ascii="Palatino Linotype" w:eastAsia="Palatino Linotype" w:hAnsi="Palatino Linotype" w:cs="Palatino Linotype"/>
          <w:b/>
          <w:sz w:val="19"/>
        </w:rPr>
      </w:pPr>
      <w:r w:rsidRPr="0074572D">
        <w:rPr>
          <w:rFonts w:ascii="Palatino Linotype" w:eastAsia="Palatino Linotype" w:hAnsi="Palatino Linotype" w:cs="Palatino Linotype"/>
          <w:b/>
          <w:sz w:val="19"/>
        </w:rPr>
        <w:t xml:space="preserve"> </w:t>
      </w:r>
    </w:p>
    <w:bookmarkEnd w:id="5"/>
    <w:p w14:paraId="2219C516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51AA9D34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195DC748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tbl>
      <w:tblPr>
        <w:tblW w:w="14884" w:type="dxa"/>
        <w:tblInd w:w="-5" w:type="dxa"/>
        <w:tblCellMar>
          <w:top w:w="7" w:type="dxa"/>
          <w:left w:w="2" w:type="dxa"/>
          <w:right w:w="48" w:type="dxa"/>
        </w:tblCellMar>
        <w:tblLook w:val="04A0" w:firstRow="1" w:lastRow="0" w:firstColumn="1" w:lastColumn="0" w:noHBand="0" w:noVBand="1"/>
      </w:tblPr>
      <w:tblGrid>
        <w:gridCol w:w="14884"/>
      </w:tblGrid>
      <w:tr w:rsidR="0074572D" w:rsidRPr="0074572D" w14:paraId="133594E2" w14:textId="77777777" w:rsidTr="0074572D">
        <w:trPr>
          <w:trHeight w:val="574"/>
        </w:trPr>
        <w:tc>
          <w:tcPr>
            <w:tcW w:w="1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EF"/>
            <w:hideMark/>
          </w:tcPr>
          <w:p w14:paraId="5D659F0B" w14:textId="77777777" w:rsidR="0074572D" w:rsidRPr="0074572D" w:rsidRDefault="0074572D" w:rsidP="0074572D">
            <w:pPr>
              <w:spacing w:after="0" w:line="240" w:lineRule="auto"/>
              <w:ind w:left="58"/>
              <w:jc w:val="center"/>
              <w:rPr>
                <w:rFonts w:ascii="Verdana" w:eastAsia="Palatino Linotype" w:hAnsi="Verdana" w:cs="Palatino Linotype"/>
                <w:b/>
                <w:sz w:val="28"/>
                <w:szCs w:val="28"/>
              </w:rPr>
            </w:pPr>
            <w:r w:rsidRPr="0074572D">
              <w:rPr>
                <w:rFonts w:ascii="Verdana" w:eastAsia="Palatino Linotype" w:hAnsi="Verdana" w:cs="Palatino Linotype"/>
                <w:b/>
                <w:sz w:val="28"/>
                <w:szCs w:val="28"/>
              </w:rPr>
              <w:lastRenderedPageBreak/>
              <w:t>CLASSI TERZE</w:t>
            </w:r>
          </w:p>
          <w:p w14:paraId="1E9347C8" w14:textId="77777777" w:rsidR="0074572D" w:rsidRPr="0074572D" w:rsidRDefault="0074572D" w:rsidP="0074572D">
            <w:pPr>
              <w:spacing w:after="0" w:line="240" w:lineRule="auto"/>
              <w:ind w:left="58"/>
              <w:jc w:val="center"/>
              <w:rPr>
                <w:rFonts w:ascii="Verdana" w:hAnsi="Verdana"/>
                <w:sz w:val="28"/>
                <w:szCs w:val="28"/>
              </w:rPr>
            </w:pPr>
            <w:r w:rsidRPr="0074572D">
              <w:rPr>
                <w:rFonts w:ascii="Verdana" w:eastAsia="Palatino Linotype" w:hAnsi="Verdana" w:cs="Palatino Linotype"/>
                <w:b/>
                <w:sz w:val="28"/>
                <w:szCs w:val="28"/>
              </w:rPr>
              <w:t>Linguistico – Scienze Umane – Scienze Umane op. Economico Sociale</w:t>
            </w:r>
          </w:p>
        </w:tc>
      </w:tr>
    </w:tbl>
    <w:p w14:paraId="099D51AF" w14:textId="77777777" w:rsidR="0074572D" w:rsidRPr="0074572D" w:rsidRDefault="0074572D" w:rsidP="0074572D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308"/>
        <w:gridCol w:w="7967"/>
      </w:tblGrid>
      <w:tr w:rsidR="0074572D" w:rsidRPr="0074572D" w14:paraId="5AB1EBDE" w14:textId="77777777" w:rsidTr="0074572D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536729" w14:textId="77777777" w:rsidR="0074572D" w:rsidRPr="0074572D" w:rsidRDefault="0074572D" w:rsidP="0074572D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7FC3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3E973D06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TEMATICA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D935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COMPETENZA</w:t>
            </w:r>
          </w:p>
          <w:p w14:paraId="46F5B1C7" w14:textId="77777777" w:rsidR="0074572D" w:rsidRPr="0074572D" w:rsidRDefault="0074572D" w:rsidP="0074572D">
            <w:pPr>
              <w:spacing w:line="256" w:lineRule="auto"/>
              <w:jc w:val="center"/>
            </w:pPr>
            <w:r w:rsidRPr="0074572D">
              <w:rPr>
                <w:rFonts w:ascii="Verdana" w:hAnsi="Verdana"/>
              </w:rPr>
              <w:t>Riferita al PECUP [Allegato C – Linee Guida 23/06/2020 Rif. Decreto Miur n. 35 del 22/06/2020]</w:t>
            </w:r>
          </w:p>
        </w:tc>
      </w:tr>
      <w:tr w:rsidR="0074572D" w:rsidRPr="0074572D" w14:paraId="0EF1213B" w14:textId="77777777" w:rsidTr="0074572D"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95E9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TRIMESTRE/PENTAMESTRE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0BEC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 xml:space="preserve">Educazione digitale, tutela della privacy, comporta- mento e privacy 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3560" w14:textId="77777777" w:rsidR="0074572D" w:rsidRPr="0074572D" w:rsidRDefault="0074572D" w:rsidP="0074572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Esercitare i principi della cittadinanza digitale, con competenza e coerenza rispetto al sistema integrato di valori che regolano la vita democratica</w:t>
            </w:r>
          </w:p>
          <w:p w14:paraId="16E87925" w14:textId="77777777" w:rsidR="0074572D" w:rsidRPr="0074572D" w:rsidRDefault="0074572D" w:rsidP="0074572D">
            <w:pPr>
              <w:numPr>
                <w:ilvl w:val="0"/>
                <w:numId w:val="2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Creare e gestire l’identità digitale, essere in grado di proteggere la propria reputazione, gestire e tutelare i dati che si producono attraverso diversi strumenti digitali, ambienti e servizi, rispettare i dati e le identità altrui</w:t>
            </w:r>
          </w:p>
          <w:p w14:paraId="6F7C4F0A" w14:textId="77777777" w:rsidR="0074572D" w:rsidRPr="0074572D" w:rsidRDefault="0074572D" w:rsidP="0074572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 xml:space="preserve">Conoscere e adottare i comportamenti più adeguati </w:t>
            </w:r>
            <w:proofErr w:type="gramStart"/>
            <w:r w:rsidRPr="0074572D">
              <w:rPr>
                <w:rFonts w:ascii="Verdana" w:hAnsi="Verdana"/>
              </w:rPr>
              <w:t>per la</w:t>
            </w:r>
            <w:proofErr w:type="gramEnd"/>
            <w:r w:rsidRPr="0074572D">
              <w:rPr>
                <w:rFonts w:ascii="Verdana" w:hAnsi="Verdana"/>
              </w:rPr>
              <w:t xml:space="preserve"> tutela della sicurezza propria, degli altri e dell’ambiente di vita e di lavoro.</w:t>
            </w:r>
          </w:p>
        </w:tc>
      </w:tr>
      <w:tr w:rsidR="0074572D" w:rsidRPr="0074572D" w14:paraId="4191C21C" w14:textId="77777777" w:rsidTr="00745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8BCE" w14:textId="77777777" w:rsidR="0074572D" w:rsidRPr="0074572D" w:rsidRDefault="0074572D" w:rsidP="0074572D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4098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Educazione al rispetto e alla valorizzazione del patrimonio materiale e immateriale della comunità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CA20" w14:textId="77777777" w:rsidR="0074572D" w:rsidRPr="0074572D" w:rsidRDefault="0074572D" w:rsidP="0074572D">
            <w:pPr>
              <w:numPr>
                <w:ilvl w:val="0"/>
                <w:numId w:val="20"/>
              </w:numPr>
              <w:spacing w:after="0" w:line="240" w:lineRule="auto"/>
              <w:ind w:left="312" w:hanging="284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Rispettare l’ambiente e gli ambienti, curarli, conservarli, migliorarli, attraverso scelte e comportamenti responsabili.</w:t>
            </w:r>
          </w:p>
          <w:p w14:paraId="1ECD35B2" w14:textId="77777777" w:rsidR="0074572D" w:rsidRPr="0074572D" w:rsidRDefault="0074572D" w:rsidP="0074572D">
            <w:pPr>
              <w:numPr>
                <w:ilvl w:val="0"/>
                <w:numId w:val="20"/>
              </w:numPr>
              <w:spacing w:after="0" w:line="240" w:lineRule="auto"/>
              <w:ind w:left="312" w:hanging="284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Rispettare e valorizzare il patrimonio culturale.</w:t>
            </w:r>
          </w:p>
        </w:tc>
      </w:tr>
      <w:tr w:rsidR="0074572D" w:rsidRPr="0074572D" w14:paraId="595748B9" w14:textId="77777777" w:rsidTr="0074572D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7ADA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TRIMESTRE/PENTAMESTRE</w:t>
            </w:r>
          </w:p>
          <w:p w14:paraId="4C05A608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OPZIONE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5A86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Tematica individuata dal CdC</w:t>
            </w:r>
          </w:p>
          <w:p w14:paraId="3B008372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[Sviluppata intorno ad uno dei tre nuclei concettuali che costituiscono i pilastri della Legge]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922B" w14:textId="77777777" w:rsidR="0074572D" w:rsidRPr="0074572D" w:rsidRDefault="0074572D" w:rsidP="0074572D">
            <w:pPr>
              <w:numPr>
                <w:ilvl w:val="0"/>
                <w:numId w:val="20"/>
              </w:numPr>
              <w:spacing w:after="0" w:line="240" w:lineRule="auto"/>
              <w:ind w:left="312" w:hanging="284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Riferita al PECUP [Allegato C – Linee Guida 23/06/2020 Rif. Decreto Miur n. 35 del 22/06/2020]</w:t>
            </w:r>
          </w:p>
        </w:tc>
      </w:tr>
    </w:tbl>
    <w:p w14:paraId="048DB787" w14:textId="77777777" w:rsidR="0074572D" w:rsidRPr="0074572D" w:rsidRDefault="0074572D" w:rsidP="0074572D">
      <w:pPr>
        <w:spacing w:after="0" w:line="256" w:lineRule="auto"/>
        <w:ind w:left="991" w:hanging="10"/>
        <w:jc w:val="center"/>
        <w:rPr>
          <w:rFonts w:ascii="Verdana" w:hAnsi="Verdana"/>
          <w:sz w:val="28"/>
          <w:szCs w:val="28"/>
        </w:rPr>
      </w:pPr>
    </w:p>
    <w:p w14:paraId="4BC6731C" w14:textId="77777777" w:rsidR="0074572D" w:rsidRPr="0074572D" w:rsidRDefault="0074572D" w:rsidP="0074572D">
      <w:pPr>
        <w:spacing w:after="0" w:line="256" w:lineRule="auto"/>
        <w:ind w:left="991" w:hanging="10"/>
        <w:jc w:val="center"/>
        <w:rPr>
          <w:rFonts w:ascii="Verdana" w:hAnsi="Verdana"/>
          <w:sz w:val="28"/>
          <w:szCs w:val="28"/>
        </w:rPr>
      </w:pPr>
    </w:p>
    <w:p w14:paraId="173AD470" w14:textId="77777777" w:rsidR="0074572D" w:rsidRPr="0074572D" w:rsidRDefault="0074572D" w:rsidP="0074572D">
      <w:pPr>
        <w:spacing w:after="0" w:line="256" w:lineRule="auto"/>
        <w:ind w:left="991" w:hanging="10"/>
        <w:jc w:val="center"/>
        <w:rPr>
          <w:rFonts w:ascii="Verdana" w:hAnsi="Verdana"/>
          <w:sz w:val="28"/>
          <w:szCs w:val="28"/>
        </w:rPr>
      </w:pPr>
    </w:p>
    <w:p w14:paraId="46F4894E" w14:textId="77777777" w:rsidR="0074572D" w:rsidRPr="0074572D" w:rsidRDefault="0074572D" w:rsidP="0074572D">
      <w:pPr>
        <w:spacing w:after="0" w:line="256" w:lineRule="auto"/>
        <w:ind w:left="991" w:hanging="10"/>
        <w:jc w:val="center"/>
        <w:rPr>
          <w:rFonts w:ascii="Verdana" w:hAnsi="Verdana"/>
          <w:sz w:val="28"/>
          <w:szCs w:val="28"/>
        </w:rPr>
      </w:pPr>
    </w:p>
    <w:p w14:paraId="2E444D27" w14:textId="77777777" w:rsidR="0074572D" w:rsidRPr="0074572D" w:rsidRDefault="0074572D" w:rsidP="0074572D">
      <w:pPr>
        <w:spacing w:after="0" w:line="256" w:lineRule="auto"/>
        <w:ind w:left="991" w:hanging="10"/>
        <w:jc w:val="center"/>
        <w:rPr>
          <w:rFonts w:ascii="Verdana" w:hAnsi="Verdana"/>
          <w:sz w:val="28"/>
          <w:szCs w:val="28"/>
        </w:rPr>
      </w:pPr>
    </w:p>
    <w:p w14:paraId="0D50A684" w14:textId="77777777" w:rsidR="0074572D" w:rsidRPr="0074572D" w:rsidRDefault="0074572D" w:rsidP="0074572D">
      <w:pPr>
        <w:spacing w:after="0" w:line="256" w:lineRule="auto"/>
        <w:ind w:left="991" w:hanging="10"/>
        <w:jc w:val="center"/>
        <w:rPr>
          <w:rFonts w:ascii="Verdana" w:hAnsi="Verdana"/>
          <w:sz w:val="28"/>
          <w:szCs w:val="28"/>
        </w:rPr>
      </w:pPr>
    </w:p>
    <w:tbl>
      <w:tblPr>
        <w:tblW w:w="14884" w:type="dxa"/>
        <w:tblInd w:w="-5" w:type="dxa"/>
        <w:tblCellMar>
          <w:top w:w="7" w:type="dxa"/>
          <w:left w:w="2" w:type="dxa"/>
          <w:right w:w="48" w:type="dxa"/>
        </w:tblCellMar>
        <w:tblLook w:val="04A0" w:firstRow="1" w:lastRow="0" w:firstColumn="1" w:lastColumn="0" w:noHBand="0" w:noVBand="1"/>
      </w:tblPr>
      <w:tblGrid>
        <w:gridCol w:w="14884"/>
      </w:tblGrid>
      <w:tr w:rsidR="0074572D" w:rsidRPr="0074572D" w14:paraId="631D5679" w14:textId="77777777" w:rsidTr="0074572D">
        <w:trPr>
          <w:trHeight w:val="574"/>
        </w:trPr>
        <w:tc>
          <w:tcPr>
            <w:tcW w:w="1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EF"/>
            <w:hideMark/>
          </w:tcPr>
          <w:p w14:paraId="6A10C528" w14:textId="77777777" w:rsidR="0074572D" w:rsidRPr="0074572D" w:rsidRDefault="0074572D" w:rsidP="0074572D">
            <w:pPr>
              <w:spacing w:after="0" w:line="240" w:lineRule="auto"/>
              <w:ind w:left="58"/>
              <w:jc w:val="center"/>
              <w:rPr>
                <w:rFonts w:ascii="Verdana" w:eastAsia="Palatino Linotype" w:hAnsi="Verdana" w:cs="Palatino Linotype"/>
                <w:b/>
                <w:sz w:val="28"/>
                <w:szCs w:val="28"/>
              </w:rPr>
            </w:pPr>
            <w:r w:rsidRPr="0074572D">
              <w:rPr>
                <w:rFonts w:ascii="Verdana" w:eastAsia="Palatino Linotype" w:hAnsi="Verdana" w:cs="Palatino Linotype"/>
                <w:b/>
                <w:sz w:val="28"/>
                <w:szCs w:val="28"/>
              </w:rPr>
              <w:lastRenderedPageBreak/>
              <w:t>CLASSI QUARTE</w:t>
            </w:r>
          </w:p>
          <w:p w14:paraId="20687A02" w14:textId="77777777" w:rsidR="0074572D" w:rsidRPr="0074572D" w:rsidRDefault="0074572D" w:rsidP="0074572D">
            <w:pPr>
              <w:spacing w:after="0" w:line="240" w:lineRule="auto"/>
              <w:ind w:left="58"/>
              <w:jc w:val="center"/>
              <w:rPr>
                <w:rFonts w:ascii="Verdana" w:hAnsi="Verdana"/>
                <w:sz w:val="28"/>
                <w:szCs w:val="28"/>
              </w:rPr>
            </w:pPr>
            <w:r w:rsidRPr="0074572D">
              <w:rPr>
                <w:rFonts w:ascii="Verdana" w:eastAsia="Palatino Linotype" w:hAnsi="Verdana" w:cs="Palatino Linotype"/>
                <w:b/>
                <w:sz w:val="28"/>
                <w:szCs w:val="28"/>
              </w:rPr>
              <w:t>Linguistico – Scienze Umane – Scienze Umane op. Economico Sociale</w:t>
            </w:r>
          </w:p>
        </w:tc>
      </w:tr>
    </w:tbl>
    <w:p w14:paraId="778B3F30" w14:textId="77777777" w:rsidR="0074572D" w:rsidRPr="0074572D" w:rsidRDefault="0074572D" w:rsidP="0074572D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348"/>
        <w:gridCol w:w="7927"/>
      </w:tblGrid>
      <w:tr w:rsidR="0074572D" w:rsidRPr="0074572D" w14:paraId="39752707" w14:textId="77777777" w:rsidTr="0074572D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040F79" w14:textId="77777777" w:rsidR="0074572D" w:rsidRPr="0074572D" w:rsidRDefault="0074572D" w:rsidP="0074572D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5253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11AD0AEE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TEMATICA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F898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COMPETENZA</w:t>
            </w:r>
          </w:p>
          <w:p w14:paraId="3FB5B889" w14:textId="77777777" w:rsidR="0074572D" w:rsidRPr="0074572D" w:rsidRDefault="0074572D" w:rsidP="0074572D">
            <w:pPr>
              <w:spacing w:line="256" w:lineRule="auto"/>
              <w:jc w:val="center"/>
            </w:pPr>
            <w:r w:rsidRPr="0074572D">
              <w:rPr>
                <w:rFonts w:ascii="Verdana" w:hAnsi="Verdana"/>
              </w:rPr>
              <w:t>Riferita al PECUP [Allegato C – Linee Guida 23/06/2020 Rif. Decreto Miur n. 35 del 22/06/2020]</w:t>
            </w:r>
          </w:p>
        </w:tc>
      </w:tr>
      <w:tr w:rsidR="0074572D" w:rsidRPr="0074572D" w14:paraId="68E5778B" w14:textId="77777777" w:rsidTr="0074572D"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076A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TRIMESTRE/PENTAMESTRE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5F7A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Dignità e diritti umani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895D" w14:textId="77777777" w:rsidR="0074572D" w:rsidRPr="0074572D" w:rsidRDefault="0074572D" w:rsidP="0074572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Cogliere la complessità dei problemi connessi alla elaborazione ed all’esercizio dei diritti umani e saper argomentare posizioni personali in merito.</w:t>
            </w:r>
          </w:p>
        </w:tc>
      </w:tr>
      <w:tr w:rsidR="0074572D" w:rsidRPr="0074572D" w14:paraId="7248C64C" w14:textId="77777777" w:rsidTr="00745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09A1" w14:textId="77777777" w:rsidR="0074572D" w:rsidRPr="0074572D" w:rsidRDefault="0074572D" w:rsidP="0074572D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422E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Il lavoro e le problematiche connesse al mondo del lavoro: mobbing, caporalato, sfruttamento…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8646" w14:textId="77777777" w:rsidR="0074572D" w:rsidRPr="0074572D" w:rsidRDefault="0074572D" w:rsidP="0074572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Essere consapevoli del nesso tra identità, progetto di vita e lavoro.</w:t>
            </w:r>
          </w:p>
          <w:p w14:paraId="4A9D01AC" w14:textId="77777777" w:rsidR="0074572D" w:rsidRPr="0074572D" w:rsidRDefault="0074572D" w:rsidP="0074572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Essere consapevoli del nesso tra organizzazione del lavoro e strutture socio culturali.</w:t>
            </w:r>
          </w:p>
          <w:p w14:paraId="0455FFF3" w14:textId="77777777" w:rsidR="0074572D" w:rsidRPr="0074572D" w:rsidRDefault="0074572D" w:rsidP="0074572D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Prendere coscienza delle situazioni e delle forme del disagio giovanile ed adulto e comportarsi in modo da promuovere il benessere fisico, psicologico, morale e sociale.</w:t>
            </w:r>
          </w:p>
        </w:tc>
      </w:tr>
      <w:tr w:rsidR="0074572D" w:rsidRPr="0074572D" w14:paraId="791B86B9" w14:textId="77777777" w:rsidTr="0074572D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3436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TRIMESTRE/PENTAMESTRE</w:t>
            </w:r>
          </w:p>
          <w:p w14:paraId="3C9BFD52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OPZIONE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F673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Tematica individuata dal CdC</w:t>
            </w:r>
          </w:p>
          <w:p w14:paraId="2E687471" w14:textId="77777777" w:rsidR="0074572D" w:rsidRPr="0074572D" w:rsidRDefault="0074572D" w:rsidP="0074572D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[Sviluppata intorno ad uno dei tre nuclei concettuali che costituiscono i pilastri della Legge]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E4A5" w14:textId="77777777" w:rsidR="0074572D" w:rsidRPr="0074572D" w:rsidRDefault="0074572D" w:rsidP="0074572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Riferita al PECUP [Allegato C – Linee Guida 23/06/2020 Rif. Decreto Miur n. 35 del 22/06/2020]</w:t>
            </w:r>
          </w:p>
        </w:tc>
      </w:tr>
    </w:tbl>
    <w:p w14:paraId="300C5FEB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  <w:r w:rsidRPr="0074572D">
        <w:rPr>
          <w:rFonts w:ascii="Palatino Linotype" w:eastAsia="Palatino Linotype" w:hAnsi="Palatino Linotype" w:cs="Palatino Linotype"/>
          <w:b/>
          <w:sz w:val="19"/>
        </w:rPr>
        <w:t xml:space="preserve"> </w:t>
      </w:r>
    </w:p>
    <w:p w14:paraId="65C885D2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58C2C61E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43375E44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3E2829B9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25D581F0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0AE6A4F7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4D5343DD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0E5F4E9A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79573133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p w14:paraId="210767C4" w14:textId="77777777" w:rsidR="0074572D" w:rsidRPr="0074572D" w:rsidRDefault="0074572D" w:rsidP="0074572D">
      <w:pPr>
        <w:spacing w:after="0" w:line="256" w:lineRule="auto"/>
        <w:rPr>
          <w:rFonts w:ascii="Verdana" w:hAnsi="Verdana"/>
        </w:rPr>
      </w:pPr>
    </w:p>
    <w:tbl>
      <w:tblPr>
        <w:tblW w:w="14884" w:type="dxa"/>
        <w:tblInd w:w="-5" w:type="dxa"/>
        <w:tblCellMar>
          <w:top w:w="7" w:type="dxa"/>
          <w:left w:w="2" w:type="dxa"/>
          <w:right w:w="48" w:type="dxa"/>
        </w:tblCellMar>
        <w:tblLook w:val="04A0" w:firstRow="1" w:lastRow="0" w:firstColumn="1" w:lastColumn="0" w:noHBand="0" w:noVBand="1"/>
      </w:tblPr>
      <w:tblGrid>
        <w:gridCol w:w="14884"/>
      </w:tblGrid>
      <w:tr w:rsidR="0074572D" w:rsidRPr="0074572D" w14:paraId="7334B510" w14:textId="77777777" w:rsidTr="0074572D">
        <w:trPr>
          <w:trHeight w:val="574"/>
        </w:trPr>
        <w:tc>
          <w:tcPr>
            <w:tcW w:w="1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3EF"/>
            <w:hideMark/>
          </w:tcPr>
          <w:p w14:paraId="342495F5" w14:textId="77777777" w:rsidR="0074572D" w:rsidRPr="0074572D" w:rsidRDefault="0074572D" w:rsidP="0074572D">
            <w:pPr>
              <w:spacing w:after="0" w:line="240" w:lineRule="auto"/>
              <w:ind w:left="58"/>
              <w:jc w:val="center"/>
              <w:rPr>
                <w:rFonts w:ascii="Verdana" w:eastAsia="Palatino Linotype" w:hAnsi="Verdana" w:cs="Palatino Linotype"/>
                <w:b/>
                <w:sz w:val="28"/>
                <w:szCs w:val="28"/>
              </w:rPr>
            </w:pPr>
            <w:r w:rsidRPr="0074572D">
              <w:rPr>
                <w:rFonts w:ascii="Verdana" w:eastAsia="Palatino Linotype" w:hAnsi="Verdana" w:cs="Palatino Linotype"/>
                <w:b/>
                <w:sz w:val="28"/>
                <w:szCs w:val="28"/>
              </w:rPr>
              <w:lastRenderedPageBreak/>
              <w:t>CLASSI QUINTE</w:t>
            </w:r>
          </w:p>
          <w:p w14:paraId="7A99A3FA" w14:textId="77777777" w:rsidR="0074572D" w:rsidRPr="0074572D" w:rsidRDefault="0074572D" w:rsidP="0074572D">
            <w:pPr>
              <w:spacing w:after="0" w:line="240" w:lineRule="auto"/>
              <w:ind w:left="58"/>
              <w:jc w:val="center"/>
              <w:rPr>
                <w:rFonts w:ascii="Verdana" w:hAnsi="Verdana"/>
                <w:sz w:val="28"/>
                <w:szCs w:val="28"/>
              </w:rPr>
            </w:pPr>
            <w:r w:rsidRPr="0074572D">
              <w:rPr>
                <w:rFonts w:ascii="Verdana" w:eastAsia="Palatino Linotype" w:hAnsi="Verdana" w:cs="Palatino Linotype"/>
                <w:b/>
                <w:sz w:val="28"/>
                <w:szCs w:val="28"/>
              </w:rPr>
              <w:t>Linguistico – Scienze Umane – Scienze Umane op. Economico Sociale</w:t>
            </w:r>
          </w:p>
        </w:tc>
      </w:tr>
    </w:tbl>
    <w:p w14:paraId="481321C5" w14:textId="77777777" w:rsidR="0074572D" w:rsidRPr="0074572D" w:rsidRDefault="0074572D" w:rsidP="0074572D">
      <w:pPr>
        <w:spacing w:after="0" w:line="240" w:lineRule="auto"/>
        <w:rPr>
          <w:rFonts w:ascii="Times New Roman" w:eastAsia="Times New Roman" w:hAnsi="Times New Roman" w:cs="Times New Roman"/>
          <w:vanish/>
          <w:color w:val="auto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309"/>
        <w:gridCol w:w="7966"/>
      </w:tblGrid>
      <w:tr w:rsidR="0074572D" w:rsidRPr="0074572D" w14:paraId="5B32CFBB" w14:textId="77777777" w:rsidTr="0074572D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1035F41" w14:textId="77777777" w:rsidR="0074572D" w:rsidRPr="0074572D" w:rsidRDefault="0074572D" w:rsidP="0074572D">
            <w:pPr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0E8B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</w:p>
          <w:p w14:paraId="14BC9A61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TEMATICA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3157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COMPETENZA</w:t>
            </w:r>
          </w:p>
          <w:p w14:paraId="6B208FA0" w14:textId="77777777" w:rsidR="0074572D" w:rsidRPr="0074572D" w:rsidRDefault="0074572D" w:rsidP="0074572D">
            <w:pPr>
              <w:spacing w:line="256" w:lineRule="auto"/>
              <w:jc w:val="center"/>
            </w:pPr>
            <w:r w:rsidRPr="0074572D">
              <w:rPr>
                <w:rFonts w:ascii="Verdana" w:hAnsi="Verdana"/>
              </w:rPr>
              <w:t>Riferita al PECUP [Allegato C – Linee Guida 23/06/2020 Rif. Decreto Miur n. 35 del 22/06/2020]</w:t>
            </w:r>
          </w:p>
        </w:tc>
      </w:tr>
      <w:tr w:rsidR="0074572D" w:rsidRPr="0074572D" w14:paraId="592AC0AB" w14:textId="77777777" w:rsidTr="0074572D"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445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TRIMESTRE/PENTAMESTRE</w:t>
            </w:r>
          </w:p>
          <w:p w14:paraId="190E8505" w14:textId="77777777" w:rsidR="0074572D" w:rsidRPr="0074572D" w:rsidRDefault="0074572D" w:rsidP="0074572D">
            <w:pPr>
              <w:spacing w:line="256" w:lineRule="auto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BE26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Ordinamento della Repubblica Italiana</w:t>
            </w:r>
          </w:p>
          <w:p w14:paraId="0CB88D87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FBA" w14:textId="77777777" w:rsidR="0074572D" w:rsidRPr="0074572D" w:rsidRDefault="0074572D" w:rsidP="0074572D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Conoscenza della genesi della Costituzione italiana e dell’ordinamento dello Stato.</w:t>
            </w:r>
          </w:p>
          <w:p w14:paraId="483FF870" w14:textId="77777777" w:rsidR="0074572D" w:rsidRPr="0074572D" w:rsidRDefault="0074572D" w:rsidP="0074572D">
            <w:pPr>
              <w:spacing w:after="0" w:line="240" w:lineRule="auto"/>
              <w:ind w:left="360"/>
              <w:contextualSpacing/>
              <w:jc w:val="both"/>
              <w:rPr>
                <w:rFonts w:ascii="Verdana" w:hAnsi="Verdana"/>
              </w:rPr>
            </w:pPr>
          </w:p>
        </w:tc>
      </w:tr>
      <w:tr w:rsidR="0074572D" w:rsidRPr="0074572D" w14:paraId="01557C19" w14:textId="77777777" w:rsidTr="007457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541C" w14:textId="77777777" w:rsidR="0074572D" w:rsidRPr="0074572D" w:rsidRDefault="0074572D" w:rsidP="0074572D">
            <w:pPr>
              <w:spacing w:after="0" w:line="240" w:lineRule="auto"/>
              <w:rPr>
                <w:rFonts w:ascii="Verdana" w:hAnsi="Verdana"/>
                <w:b/>
                <w:bCs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6E9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Organizzazioni internazionali ed Unione Europea</w:t>
            </w:r>
          </w:p>
          <w:p w14:paraId="157308DE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E42B" w14:textId="77777777" w:rsidR="0074572D" w:rsidRPr="0074572D" w:rsidRDefault="0074572D" w:rsidP="0074572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Conoscenza dei principali organismi internazionali.</w:t>
            </w:r>
          </w:p>
          <w:p w14:paraId="0A693651" w14:textId="77777777" w:rsidR="0074572D" w:rsidRPr="0074572D" w:rsidRDefault="0074572D" w:rsidP="0074572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Consapevolezza dei molteplici aspetti della cittadinanza nel mondo globalizzato.</w:t>
            </w:r>
          </w:p>
        </w:tc>
      </w:tr>
      <w:tr w:rsidR="0074572D" w:rsidRPr="0074572D" w14:paraId="2C8E20A8" w14:textId="77777777" w:rsidTr="0074572D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6872D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TRIMESTRE/PENTAMESTRE</w:t>
            </w:r>
          </w:p>
          <w:p w14:paraId="0EFC96C1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74572D">
              <w:rPr>
                <w:rFonts w:ascii="Verdana" w:hAnsi="Verdana"/>
                <w:b/>
                <w:bCs/>
              </w:rPr>
              <w:t>OPZIONE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1B0C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Tematica individuata dal CdC</w:t>
            </w:r>
          </w:p>
          <w:p w14:paraId="4F8A3FEC" w14:textId="77777777" w:rsidR="0074572D" w:rsidRPr="0074572D" w:rsidRDefault="0074572D" w:rsidP="0074572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[Sviluppata intorno ad uno dei tre nuclei concettuali che costituiscono i pilastri della Legge]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3327" w14:textId="77777777" w:rsidR="0074572D" w:rsidRPr="0074572D" w:rsidRDefault="0074572D" w:rsidP="0074572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Verdana" w:hAnsi="Verdana"/>
              </w:rPr>
            </w:pPr>
            <w:r w:rsidRPr="0074572D">
              <w:rPr>
                <w:rFonts w:ascii="Verdana" w:hAnsi="Verdana"/>
              </w:rPr>
              <w:t>Riferita al PECUP [Allegato C – Linee Guida 23/06/2020 Rif. Decreto Miur n. 35 del 22/06/2020]</w:t>
            </w:r>
          </w:p>
        </w:tc>
      </w:tr>
    </w:tbl>
    <w:p w14:paraId="63879D6D" w14:textId="77777777" w:rsidR="0074572D" w:rsidRPr="0074572D" w:rsidRDefault="0074572D" w:rsidP="0074572D">
      <w:pPr>
        <w:spacing w:after="0" w:line="256" w:lineRule="auto"/>
        <w:rPr>
          <w:rFonts w:ascii="Palatino Linotype" w:eastAsia="Palatino Linotype" w:hAnsi="Palatino Linotype" w:cs="Palatino Linotype"/>
          <w:b/>
          <w:sz w:val="19"/>
        </w:rPr>
      </w:pPr>
      <w:r w:rsidRPr="0074572D">
        <w:rPr>
          <w:rFonts w:ascii="Palatino Linotype" w:eastAsia="Palatino Linotype" w:hAnsi="Palatino Linotype" w:cs="Palatino Linotype"/>
          <w:b/>
          <w:sz w:val="19"/>
        </w:rPr>
        <w:t xml:space="preserve"> </w:t>
      </w:r>
    </w:p>
    <w:p w14:paraId="64AF5AFA" w14:textId="77777777" w:rsidR="0074572D" w:rsidRPr="0074572D" w:rsidRDefault="0074572D" w:rsidP="0074572D">
      <w:pPr>
        <w:spacing w:after="0" w:line="256" w:lineRule="auto"/>
        <w:rPr>
          <w:rFonts w:ascii="Palatino Linotype" w:eastAsia="Palatino Linotype" w:hAnsi="Palatino Linotype" w:cs="Palatino Linotype"/>
          <w:b/>
          <w:sz w:val="19"/>
        </w:rPr>
      </w:pPr>
    </w:p>
    <w:p w14:paraId="506C2C1A" w14:textId="77777777" w:rsidR="0074572D" w:rsidRDefault="0074572D" w:rsidP="00AC0AED">
      <w:pPr>
        <w:spacing w:after="0"/>
        <w:rPr>
          <w:rFonts w:ascii="Palatino Linotype" w:eastAsia="Palatino Linotype" w:hAnsi="Palatino Linotype" w:cs="Palatino Linotype"/>
          <w:b/>
          <w:sz w:val="19"/>
        </w:rPr>
      </w:pPr>
    </w:p>
    <w:tbl>
      <w:tblPr>
        <w:tblStyle w:val="Grigliatabella2"/>
        <w:tblW w:w="14742" w:type="dxa"/>
        <w:tblInd w:w="137" w:type="dxa"/>
        <w:tblLook w:val="04A0" w:firstRow="1" w:lastRow="0" w:firstColumn="1" w:lastColumn="0" w:noHBand="0" w:noVBand="1"/>
      </w:tblPr>
      <w:tblGrid>
        <w:gridCol w:w="14742"/>
      </w:tblGrid>
      <w:tr w:rsidR="00765C34" w:rsidRPr="00B918C7" w14:paraId="67D3D994" w14:textId="77777777" w:rsidTr="00881491">
        <w:tc>
          <w:tcPr>
            <w:tcW w:w="14742" w:type="dxa"/>
          </w:tcPr>
          <w:p w14:paraId="6DB3E7B7" w14:textId="3185E2CF" w:rsidR="004454F7" w:rsidRPr="004454F7" w:rsidRDefault="00FC5163" w:rsidP="004454F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</w:t>
            </w:r>
            <w:r w:rsidR="004454F7" w:rsidRPr="004454F7">
              <w:rPr>
                <w:rFonts w:ascii="Verdana" w:hAnsi="Verdana"/>
                <w:b/>
                <w:bCs/>
              </w:rPr>
              <w:t xml:space="preserve">rogettazione del </w:t>
            </w:r>
            <w:proofErr w:type="spellStart"/>
            <w:r w:rsidR="004454F7" w:rsidRPr="004454F7">
              <w:rPr>
                <w:rFonts w:ascii="Verdana" w:hAnsi="Verdana"/>
                <w:b/>
                <w:bCs/>
              </w:rPr>
              <w:t>Cdc</w:t>
            </w:r>
            <w:proofErr w:type="spellEnd"/>
          </w:p>
          <w:p w14:paraId="57C8E6AB" w14:textId="2D4D37AF" w:rsidR="00FC5163" w:rsidRPr="002234E6" w:rsidRDefault="00FC5163" w:rsidP="002234E6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Verdana" w:hAnsi="Verdana"/>
              </w:rPr>
            </w:pPr>
            <w:r w:rsidRPr="002234E6">
              <w:rPr>
                <w:rFonts w:ascii="Verdana" w:hAnsi="Verdana"/>
              </w:rPr>
              <w:t>Di seguito, le tabelle da utilizzare per la progettazione ed il consuntivo</w:t>
            </w:r>
            <w:r w:rsidR="002234E6" w:rsidRPr="002234E6">
              <w:rPr>
                <w:rFonts w:ascii="Verdana" w:hAnsi="Verdana"/>
              </w:rPr>
              <w:t>.</w:t>
            </w:r>
          </w:p>
          <w:p w14:paraId="1D9A35B9" w14:textId="506146C7" w:rsidR="00765C34" w:rsidRPr="002234E6" w:rsidRDefault="00FC5163" w:rsidP="002234E6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Verdana" w:hAnsi="Verdana"/>
              </w:rPr>
            </w:pPr>
            <w:r w:rsidRPr="002234E6">
              <w:rPr>
                <w:rFonts w:ascii="Verdana" w:hAnsi="Verdana"/>
              </w:rPr>
              <w:t xml:space="preserve">I </w:t>
            </w:r>
            <w:proofErr w:type="spellStart"/>
            <w:r w:rsidRPr="002234E6">
              <w:rPr>
                <w:rFonts w:ascii="Verdana" w:hAnsi="Verdana"/>
              </w:rPr>
              <w:t>Cdc</w:t>
            </w:r>
            <w:proofErr w:type="spellEnd"/>
            <w:r w:rsidRPr="002234E6">
              <w:rPr>
                <w:rFonts w:ascii="Verdana" w:hAnsi="Verdana"/>
              </w:rPr>
              <w:t xml:space="preserve"> </w:t>
            </w:r>
            <w:r w:rsidR="00C24955" w:rsidRPr="002234E6">
              <w:rPr>
                <w:rFonts w:ascii="Verdana" w:hAnsi="Verdana"/>
              </w:rPr>
              <w:t>progettano autonomamente le attività di educazione civica, coerenti con le tematiche e le comp</w:t>
            </w:r>
            <w:r w:rsidR="00A82FE1" w:rsidRPr="002234E6">
              <w:rPr>
                <w:rFonts w:ascii="Verdana" w:hAnsi="Verdana"/>
              </w:rPr>
              <w:t>e</w:t>
            </w:r>
            <w:r w:rsidR="00C24955" w:rsidRPr="002234E6">
              <w:rPr>
                <w:rFonts w:ascii="Verdana" w:hAnsi="Verdana"/>
              </w:rPr>
              <w:t>tenze indicate nel Curricolo verticale d’istituto</w:t>
            </w:r>
            <w:r w:rsidR="00097AD0" w:rsidRPr="002234E6">
              <w:rPr>
                <w:rFonts w:ascii="Verdana" w:hAnsi="Verdana"/>
              </w:rPr>
              <w:t>.</w:t>
            </w:r>
          </w:p>
          <w:p w14:paraId="116011D5" w14:textId="76B8158E" w:rsidR="00097AD0" w:rsidRPr="002234E6" w:rsidRDefault="00097AD0" w:rsidP="002234E6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Verdana" w:hAnsi="Verdana"/>
              </w:rPr>
            </w:pPr>
            <w:r w:rsidRPr="002234E6">
              <w:rPr>
                <w:rFonts w:ascii="Verdana" w:hAnsi="Verdana"/>
              </w:rPr>
              <w:t xml:space="preserve">Il singolo </w:t>
            </w:r>
            <w:proofErr w:type="spellStart"/>
            <w:r w:rsidRPr="002234E6">
              <w:rPr>
                <w:rFonts w:ascii="Verdana" w:hAnsi="Verdana"/>
              </w:rPr>
              <w:t>Cdc</w:t>
            </w:r>
            <w:proofErr w:type="spellEnd"/>
            <w:r w:rsidR="00EB390A" w:rsidRPr="002234E6">
              <w:rPr>
                <w:rFonts w:ascii="Verdana" w:hAnsi="Verdana"/>
              </w:rPr>
              <w:t>:</w:t>
            </w:r>
          </w:p>
          <w:p w14:paraId="0E4B105A" w14:textId="71AAE7F4" w:rsidR="00097AD0" w:rsidRPr="002234E6" w:rsidRDefault="00097AD0" w:rsidP="002234E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Verdana" w:hAnsi="Verdana"/>
              </w:rPr>
            </w:pPr>
            <w:r w:rsidRPr="002234E6">
              <w:rPr>
                <w:rFonts w:ascii="Verdana" w:hAnsi="Verdana"/>
              </w:rPr>
              <w:t xml:space="preserve">può articolare le tematiche del curricolo tra trimestre e </w:t>
            </w:r>
            <w:proofErr w:type="spellStart"/>
            <w:r w:rsidRPr="002234E6">
              <w:rPr>
                <w:rFonts w:ascii="Verdana" w:hAnsi="Verdana"/>
              </w:rPr>
              <w:t>pentamestre</w:t>
            </w:r>
            <w:proofErr w:type="spellEnd"/>
            <w:r w:rsidR="00EB390A" w:rsidRPr="002234E6">
              <w:rPr>
                <w:rFonts w:ascii="Verdana" w:hAnsi="Verdana"/>
              </w:rPr>
              <w:t xml:space="preserve"> anche in ordine diverso rispetto a quello indicato nel Curricolo verticale d’istituto;</w:t>
            </w:r>
          </w:p>
          <w:p w14:paraId="0A94424E" w14:textId="228A47D7" w:rsidR="00765C34" w:rsidRPr="002234E6" w:rsidRDefault="00EB390A" w:rsidP="002234E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Verdana" w:hAnsi="Verdana"/>
              </w:rPr>
            </w:pPr>
            <w:r w:rsidRPr="002234E6">
              <w:rPr>
                <w:rFonts w:ascii="Verdana" w:hAnsi="Verdana"/>
              </w:rPr>
              <w:t>p</w:t>
            </w:r>
            <w:r w:rsidR="00097AD0" w:rsidRPr="002234E6">
              <w:rPr>
                <w:rFonts w:ascii="Verdana" w:hAnsi="Verdana"/>
              </w:rPr>
              <w:t xml:space="preserve">uò scegliere un’altra tematica rispetto a quelle indicate nel </w:t>
            </w:r>
            <w:r w:rsidRPr="002234E6">
              <w:rPr>
                <w:rFonts w:ascii="Verdana" w:hAnsi="Verdana"/>
              </w:rPr>
              <w:t xml:space="preserve">Curricolo </w:t>
            </w:r>
            <w:r w:rsidR="002234E6" w:rsidRPr="002234E6">
              <w:rPr>
                <w:rFonts w:ascii="Verdana" w:hAnsi="Verdana"/>
              </w:rPr>
              <w:t>verticale d’istituto</w:t>
            </w:r>
            <w:r w:rsidR="00097AD0" w:rsidRPr="002234E6">
              <w:rPr>
                <w:rFonts w:ascii="Verdana" w:hAnsi="Verdana"/>
              </w:rPr>
              <w:t>, purché inclusa tra le tematiche indicate nell</w:t>
            </w:r>
            <w:r w:rsidR="002234E6" w:rsidRPr="002234E6">
              <w:rPr>
                <w:rFonts w:ascii="Verdana" w:hAnsi="Verdana"/>
              </w:rPr>
              <w:t>’introduzione, pagina 2.</w:t>
            </w:r>
          </w:p>
          <w:p w14:paraId="1CFE6E22" w14:textId="49BF0B77" w:rsidR="00097AD0" w:rsidRPr="00097AD0" w:rsidRDefault="00097AD0" w:rsidP="002234E6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</w:t>
            </w:r>
            <w:proofErr w:type="spellStart"/>
            <w:r>
              <w:rPr>
                <w:rFonts w:ascii="Verdana" w:hAnsi="Verdana"/>
              </w:rPr>
              <w:t>Cdc</w:t>
            </w:r>
            <w:proofErr w:type="spellEnd"/>
            <w:r>
              <w:rPr>
                <w:rFonts w:ascii="Verdana" w:hAnsi="Verdana"/>
              </w:rPr>
              <w:t xml:space="preserve"> trovano in un’apposita area del sito materiali esemplificativi dei possibili percorsi, </w:t>
            </w:r>
            <w:r w:rsidR="002234E6">
              <w:rPr>
                <w:rFonts w:ascii="Verdana" w:hAnsi="Verdana"/>
              </w:rPr>
              <w:t>da utilizzare</w:t>
            </w:r>
            <w:r>
              <w:rPr>
                <w:rFonts w:ascii="Verdana" w:hAnsi="Verdana"/>
              </w:rPr>
              <w:t xml:space="preserve"> a sosteg</w:t>
            </w:r>
            <w:r w:rsidR="002234E6">
              <w:rPr>
                <w:rFonts w:ascii="Verdana" w:hAnsi="Verdana"/>
              </w:rPr>
              <w:t xml:space="preserve">no </w:t>
            </w:r>
            <w:r>
              <w:rPr>
                <w:rFonts w:ascii="Verdana" w:hAnsi="Verdana"/>
              </w:rPr>
              <w:t>del</w:t>
            </w:r>
            <w:r w:rsidR="002234E6">
              <w:rPr>
                <w:rFonts w:ascii="Verdana" w:hAnsi="Verdana"/>
              </w:rPr>
              <w:t xml:space="preserve"> lavoro di</w:t>
            </w:r>
            <w:r>
              <w:rPr>
                <w:rFonts w:ascii="Verdana" w:hAnsi="Verdana"/>
              </w:rPr>
              <w:t xml:space="preserve"> progettazione</w:t>
            </w:r>
            <w:r w:rsidR="002234E6">
              <w:rPr>
                <w:rFonts w:ascii="Verdana" w:hAnsi="Verdana"/>
              </w:rPr>
              <w:t>.</w:t>
            </w:r>
          </w:p>
        </w:tc>
      </w:tr>
    </w:tbl>
    <w:p w14:paraId="11CC040B" w14:textId="5AC3CF45" w:rsidR="00383D3F" w:rsidRDefault="00383D3F" w:rsidP="00AC0AED">
      <w:pPr>
        <w:spacing w:after="0"/>
        <w:rPr>
          <w:rFonts w:ascii="Palatino Linotype" w:eastAsia="Palatino Linotype" w:hAnsi="Palatino Linotype" w:cs="Palatino Linotype"/>
          <w:b/>
          <w:sz w:val="19"/>
        </w:rPr>
      </w:pPr>
    </w:p>
    <w:tbl>
      <w:tblPr>
        <w:tblW w:w="13635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2680"/>
        <w:gridCol w:w="6826"/>
        <w:gridCol w:w="1304"/>
      </w:tblGrid>
      <w:tr w:rsidR="004454F7" w:rsidRPr="008C1CAB" w14:paraId="3553C880" w14:textId="77777777" w:rsidTr="004454F7">
        <w:trPr>
          <w:trHeight w:val="495"/>
        </w:trPr>
        <w:tc>
          <w:tcPr>
            <w:tcW w:w="136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1DD3" w14:textId="31A68F9A" w:rsidR="004454F7" w:rsidRPr="008C1CAB" w:rsidRDefault="004454F7" w:rsidP="00D340D5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lastRenderedPageBreak/>
              <w:t>Progettazione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 xml:space="preserve"> del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Cdc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-</w:t>
            </w: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attività di educazione civica </w:t>
            </w:r>
          </w:p>
          <w:p w14:paraId="22586CD4" w14:textId="7AC7757E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4454F7" w:rsidRPr="008C1CAB" w14:paraId="71A2D902" w14:textId="77777777" w:rsidTr="004454F7">
        <w:trPr>
          <w:trHeight w:val="660"/>
        </w:trPr>
        <w:tc>
          <w:tcPr>
            <w:tcW w:w="136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B7060" w14:textId="41E90DAA" w:rsidR="004454F7" w:rsidRDefault="004454F7" w:rsidP="00201EEA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T</w:t>
            </w:r>
            <w:r w:rsidR="00201E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ematica trimestre</w:t>
            </w: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_</w:t>
            </w:r>
            <w:r w:rsidRPr="00097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_____________</w:t>
            </w:r>
            <w:r w:rsidRPr="008C1CAB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1F352EBE" w14:textId="3EFA9507" w:rsidR="002234E6" w:rsidRPr="00201EEA" w:rsidRDefault="00201EEA" w:rsidP="00201EEA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01E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Competenza/e attesa/e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: ________________</w:t>
            </w:r>
          </w:p>
          <w:p w14:paraId="090721A8" w14:textId="79A2EF69" w:rsidR="004454F7" w:rsidRPr="008C1CAB" w:rsidRDefault="004454F7" w:rsidP="004454F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</w:pPr>
            <w:r w:rsidRPr="008C1CAB">
              <w:rPr>
                <w:rFonts w:eastAsia="Times New Roman" w:cs="Times New Roman"/>
              </w:rPr>
              <w:t> </w:t>
            </w:r>
          </w:p>
        </w:tc>
      </w:tr>
      <w:tr w:rsidR="004454F7" w:rsidRPr="008C1CAB" w14:paraId="62B25DAC" w14:textId="77777777" w:rsidTr="004454F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F94EA" w14:textId="48243B1D" w:rsidR="004454F7" w:rsidRPr="008C1CAB" w:rsidRDefault="00201EEA" w:rsidP="00D340D5">
            <w:pPr>
              <w:spacing w:after="0" w:line="235" w:lineRule="atLeast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DISCIPLINE COINVOLTE</w:t>
            </w:r>
            <w:r w:rsidRPr="008C1CAB">
              <w:rPr>
                <w:rFonts w:eastAsia="Times New Roman" w:cs="Times New Roman"/>
              </w:rPr>
              <w:t> </w:t>
            </w:r>
            <w:r w:rsidRPr="008C1CAB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0BA9D" w14:textId="6CF34B7D" w:rsidR="004454F7" w:rsidRPr="008C1CAB" w:rsidRDefault="00201EEA" w:rsidP="00D340D5">
            <w:pPr>
              <w:spacing w:after="0" w:line="235" w:lineRule="atLeast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 xml:space="preserve">COMPETENZE </w:t>
            </w:r>
            <w:r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 xml:space="preserve">disciplinari </w:t>
            </w:r>
            <w:r w:rsidRPr="008C1CAB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>ATTESE</w:t>
            </w:r>
            <w:r w:rsidRPr="008C1CAB">
              <w:rPr>
                <w:rFonts w:eastAsia="Times New Roman" w:cs="Times New Roman"/>
                <w:caps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D833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CONTENUTI DELLE ATTIVITA’ PER DISCIPLINA</w:t>
            </w:r>
            <w:r w:rsidRPr="008C1CAB">
              <w:rPr>
                <w:rFonts w:eastAsia="Times New Roman" w:cs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9FB16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NUMERO DI ORE</w:t>
            </w:r>
            <w:r w:rsidRPr="008C1CAB">
              <w:rPr>
                <w:rFonts w:eastAsia="Times New Roman" w:cs="Times New Roman"/>
              </w:rPr>
              <w:t> </w:t>
            </w:r>
          </w:p>
        </w:tc>
      </w:tr>
      <w:tr w:rsidR="004454F7" w:rsidRPr="008C1CAB" w14:paraId="3DF02B0D" w14:textId="77777777" w:rsidTr="00201EEA"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071CA" w14:textId="77777777" w:rsidR="004454F7" w:rsidRPr="008C1CAB" w:rsidRDefault="004454F7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A3836" w14:textId="77777777" w:rsidR="004454F7" w:rsidRPr="008C1CAB" w:rsidRDefault="004454F7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43C4" w14:textId="77777777" w:rsidR="004454F7" w:rsidRPr="008C1CAB" w:rsidRDefault="004454F7" w:rsidP="00D340D5">
            <w:pPr>
              <w:spacing w:after="0" w:line="240" w:lineRule="auto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6900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4454F7" w:rsidRPr="008C1CAB" w14:paraId="0F633F23" w14:textId="77777777" w:rsidTr="00201EEA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B05A7A" w14:textId="77777777" w:rsidR="004454F7" w:rsidRPr="008C1CAB" w:rsidRDefault="004454F7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BE279" w14:textId="77777777" w:rsidR="004454F7" w:rsidRPr="008C1CAB" w:rsidRDefault="004454F7" w:rsidP="00D340D5">
            <w:pPr>
              <w:spacing w:after="0" w:line="235" w:lineRule="atLeast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01DF" w14:textId="77777777" w:rsidR="004454F7" w:rsidRPr="008C1CAB" w:rsidRDefault="004454F7" w:rsidP="00D340D5">
            <w:pPr>
              <w:spacing w:after="0" w:line="240" w:lineRule="auto"/>
              <w:ind w:left="360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672E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4454F7" w:rsidRPr="008C1CAB" w14:paraId="5F7363D2" w14:textId="77777777" w:rsidTr="00201EEA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9C9A6" w14:textId="77777777" w:rsidR="004454F7" w:rsidRPr="008C1CAB" w:rsidRDefault="004454F7" w:rsidP="00D340D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DE63" w14:textId="77777777" w:rsidR="004454F7" w:rsidRPr="008C1CAB" w:rsidRDefault="004454F7" w:rsidP="00D340D5">
            <w:pPr>
              <w:spacing w:after="0" w:line="235" w:lineRule="atLeast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56A2F" w14:textId="77777777" w:rsidR="004454F7" w:rsidRPr="008C1CAB" w:rsidRDefault="004454F7" w:rsidP="00D340D5">
            <w:pPr>
              <w:spacing w:after="0" w:line="240" w:lineRule="auto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6E68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4454F7" w:rsidRPr="008C1CAB" w14:paraId="41B7EAD7" w14:textId="77777777" w:rsidTr="004454F7">
        <w:tc>
          <w:tcPr>
            <w:tcW w:w="123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95989" w14:textId="72428105" w:rsidR="004454F7" w:rsidRPr="008C1CAB" w:rsidRDefault="004454F7" w:rsidP="00D340D5">
            <w:pPr>
              <w:spacing w:after="0" w:line="240" w:lineRule="auto"/>
              <w:ind w:left="720"/>
              <w:jc w:val="right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Totale ore</w:t>
            </w:r>
            <w:r w:rsidR="002D0696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 xml:space="preserve"> trimestre</w:t>
            </w: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CCC57" w14:textId="1C6BF00A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4454F7" w:rsidRPr="008C1CAB" w14:paraId="214F1833" w14:textId="77777777" w:rsidTr="004454F7">
        <w:trPr>
          <w:trHeight w:val="495"/>
        </w:trPr>
        <w:tc>
          <w:tcPr>
            <w:tcW w:w="136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B88A" w14:textId="77777777" w:rsidR="004454F7" w:rsidRPr="008C1CAB" w:rsidRDefault="004454F7" w:rsidP="00D340D5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Progettazione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 xml:space="preserve"> del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Cdc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-</w:t>
            </w: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attività di educazione civica </w:t>
            </w:r>
          </w:p>
          <w:p w14:paraId="43B56777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4454F7" w:rsidRPr="008C1CAB" w14:paraId="4B78F8E2" w14:textId="77777777" w:rsidTr="004454F7">
        <w:trPr>
          <w:trHeight w:val="660"/>
        </w:trPr>
        <w:tc>
          <w:tcPr>
            <w:tcW w:w="136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5468" w14:textId="77777777" w:rsidR="00201EEA" w:rsidRDefault="00201EEA" w:rsidP="00201EEA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T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ematica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pentamestre</w:t>
            </w:r>
            <w:proofErr w:type="spellEnd"/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_</w:t>
            </w:r>
            <w:r w:rsidRPr="00097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_____________</w:t>
            </w:r>
            <w:r w:rsidRPr="008C1CAB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0C60DD4C" w14:textId="772C4A20" w:rsidR="00201EEA" w:rsidRPr="00201EEA" w:rsidRDefault="00201EEA" w:rsidP="00201EEA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01E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Competenza/e </w:t>
            </w:r>
            <w:r w:rsidR="00EA03F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attesa</w:t>
            </w:r>
            <w:r w:rsidRPr="00201E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/e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: ________________</w:t>
            </w:r>
          </w:p>
          <w:p w14:paraId="6BBCF7BD" w14:textId="6F61A866" w:rsidR="004454F7" w:rsidRPr="008C1CAB" w:rsidRDefault="004454F7" w:rsidP="00D340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</w:pPr>
          </w:p>
        </w:tc>
      </w:tr>
      <w:tr w:rsidR="004454F7" w:rsidRPr="008C1CAB" w14:paraId="5F26AB07" w14:textId="77777777" w:rsidTr="004454F7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CD3D" w14:textId="00BE83AF" w:rsidR="004454F7" w:rsidRPr="008C1CAB" w:rsidRDefault="00201EEA" w:rsidP="00D340D5">
            <w:pPr>
              <w:spacing w:after="0" w:line="235" w:lineRule="atLeast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DISCIPLINE COINVOLTE</w:t>
            </w:r>
            <w:r w:rsidRPr="008C1CAB">
              <w:rPr>
                <w:rFonts w:eastAsia="Times New Roman" w:cs="Times New Roman"/>
              </w:rPr>
              <w:t> </w:t>
            </w:r>
            <w:r w:rsidRPr="008C1CAB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 xml:space="preserve">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EA6E2" w14:textId="6E68C51F" w:rsidR="004454F7" w:rsidRPr="008C1CAB" w:rsidRDefault="00201EEA" w:rsidP="00D340D5">
            <w:pPr>
              <w:spacing w:after="0" w:line="235" w:lineRule="atLeast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 xml:space="preserve">COMPETENZE </w:t>
            </w:r>
            <w:r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 xml:space="preserve">disciplinari </w:t>
            </w:r>
            <w:r w:rsidRPr="008C1CAB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>ATTESE</w:t>
            </w:r>
            <w:r w:rsidRPr="008C1CAB">
              <w:rPr>
                <w:rFonts w:eastAsia="Times New Roman" w:cs="Times New Roman"/>
                <w:caps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4DA2E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CONTENUTI DELLE ATTIVITA’ PER DISCIPLINA</w:t>
            </w:r>
            <w:r w:rsidRPr="008C1CAB">
              <w:rPr>
                <w:rFonts w:eastAsia="Times New Roman" w:cs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30BC1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NUMERO DI ORE</w:t>
            </w:r>
            <w:r w:rsidRPr="008C1CAB">
              <w:rPr>
                <w:rFonts w:eastAsia="Times New Roman" w:cs="Times New Roman"/>
              </w:rPr>
              <w:t> </w:t>
            </w:r>
          </w:p>
        </w:tc>
      </w:tr>
      <w:tr w:rsidR="004454F7" w:rsidRPr="008C1CAB" w14:paraId="64850D44" w14:textId="77777777" w:rsidTr="00201EEA"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C030F" w14:textId="77777777" w:rsidR="004454F7" w:rsidRPr="008C1CAB" w:rsidRDefault="004454F7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E3648" w14:textId="77777777" w:rsidR="004454F7" w:rsidRPr="008C1CAB" w:rsidRDefault="004454F7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54E35" w14:textId="77777777" w:rsidR="004454F7" w:rsidRPr="008C1CAB" w:rsidRDefault="004454F7" w:rsidP="00D340D5">
            <w:pPr>
              <w:spacing w:after="0" w:line="240" w:lineRule="auto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303A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4454F7" w:rsidRPr="008C1CAB" w14:paraId="11F762CB" w14:textId="77777777" w:rsidTr="00201EEA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5ACEA1" w14:textId="77777777" w:rsidR="004454F7" w:rsidRPr="008C1CAB" w:rsidRDefault="004454F7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EA07" w14:textId="77777777" w:rsidR="004454F7" w:rsidRPr="008C1CAB" w:rsidRDefault="004454F7" w:rsidP="00D340D5">
            <w:pPr>
              <w:spacing w:after="0" w:line="235" w:lineRule="atLeast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FEBD5" w14:textId="77777777" w:rsidR="004454F7" w:rsidRPr="008C1CAB" w:rsidRDefault="004454F7" w:rsidP="00D340D5">
            <w:pPr>
              <w:spacing w:after="0" w:line="240" w:lineRule="auto"/>
              <w:ind w:left="360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70353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4454F7" w:rsidRPr="008C1CAB" w14:paraId="5ED58DE8" w14:textId="77777777" w:rsidTr="00201EEA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95BED7" w14:textId="77777777" w:rsidR="004454F7" w:rsidRPr="008C1CAB" w:rsidRDefault="004454F7" w:rsidP="00D340D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27AE" w14:textId="77777777" w:rsidR="004454F7" w:rsidRPr="008C1CAB" w:rsidRDefault="004454F7" w:rsidP="00D340D5">
            <w:pPr>
              <w:spacing w:after="0" w:line="235" w:lineRule="atLeast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156E" w14:textId="77777777" w:rsidR="004454F7" w:rsidRPr="008C1CAB" w:rsidRDefault="004454F7" w:rsidP="00D340D5">
            <w:pPr>
              <w:spacing w:after="0" w:line="240" w:lineRule="auto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4E0EB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4454F7" w:rsidRPr="008C1CAB" w14:paraId="37789F51" w14:textId="77777777" w:rsidTr="00201EEA">
        <w:tc>
          <w:tcPr>
            <w:tcW w:w="1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E4C2" w14:textId="481AF584" w:rsidR="004454F7" w:rsidRPr="008C1CAB" w:rsidRDefault="004454F7" w:rsidP="00D340D5">
            <w:pPr>
              <w:spacing w:after="0" w:line="240" w:lineRule="auto"/>
              <w:ind w:left="720"/>
              <w:jc w:val="right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Totale ore </w:t>
            </w:r>
            <w:proofErr w:type="spellStart"/>
            <w:r w:rsidR="002D0696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pentamestre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1BA65" w14:textId="065215D6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D0696" w:rsidRPr="008C1CAB" w14:paraId="689AF739" w14:textId="77777777" w:rsidTr="00201EEA">
        <w:tc>
          <w:tcPr>
            <w:tcW w:w="123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ECAB" w14:textId="7B9DC5B1" w:rsidR="002D0696" w:rsidRPr="008C1CAB" w:rsidRDefault="002D0696" w:rsidP="00D340D5">
            <w:pPr>
              <w:spacing w:after="0" w:line="240" w:lineRule="auto"/>
              <w:ind w:left="720"/>
              <w:jc w:val="right"/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Totale ore complessivo annuo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1F42" w14:textId="7BF2BDB2" w:rsidR="002D0696" w:rsidRPr="002D0696" w:rsidRDefault="002D0696" w:rsidP="00D340D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</w:tbl>
    <w:p w14:paraId="5D08CAE3" w14:textId="77777777" w:rsidR="004454F7" w:rsidRDefault="004454F7" w:rsidP="004454F7">
      <w:pPr>
        <w:shd w:val="clear" w:color="auto" w:fill="FFFFFF"/>
        <w:spacing w:after="0" w:line="235" w:lineRule="atLeast"/>
        <w:ind w:left="991" w:hanging="10"/>
        <w:jc w:val="center"/>
        <w:textAlignment w:val="baseline"/>
        <w:rPr>
          <w:rFonts w:ascii="Palatino Linotype" w:eastAsia="Times New Roman" w:hAnsi="Palatino Linotype" w:cs="Times New Roman"/>
          <w:b/>
          <w:bCs/>
          <w:sz w:val="36"/>
          <w:szCs w:val="36"/>
          <w:bdr w:val="none" w:sz="0" w:space="0" w:color="auto" w:frame="1"/>
        </w:rPr>
      </w:pPr>
    </w:p>
    <w:p w14:paraId="2FAE5B6A" w14:textId="6D8F6A53" w:rsidR="004454F7" w:rsidRDefault="004454F7" w:rsidP="004454F7">
      <w:pPr>
        <w:shd w:val="clear" w:color="auto" w:fill="FFFFFF"/>
        <w:spacing w:after="0" w:line="235" w:lineRule="atLeast"/>
        <w:ind w:left="991" w:hanging="10"/>
        <w:jc w:val="center"/>
        <w:textAlignment w:val="baseline"/>
        <w:rPr>
          <w:rFonts w:ascii="Palatino Linotype" w:eastAsia="Times New Roman" w:hAnsi="Palatino Linotype" w:cs="Times New Roman"/>
          <w:b/>
          <w:bCs/>
          <w:sz w:val="36"/>
          <w:szCs w:val="36"/>
          <w:bdr w:val="none" w:sz="0" w:space="0" w:color="auto" w:frame="1"/>
        </w:rPr>
      </w:pPr>
    </w:p>
    <w:p w14:paraId="31EEE551" w14:textId="77777777" w:rsidR="00767DA4" w:rsidRDefault="00767DA4" w:rsidP="004454F7">
      <w:pPr>
        <w:shd w:val="clear" w:color="auto" w:fill="FFFFFF"/>
        <w:spacing w:after="0" w:line="235" w:lineRule="atLeast"/>
        <w:ind w:left="991" w:hanging="10"/>
        <w:jc w:val="center"/>
        <w:textAlignment w:val="baseline"/>
        <w:rPr>
          <w:rFonts w:ascii="Palatino Linotype" w:eastAsia="Times New Roman" w:hAnsi="Palatino Linotype" w:cs="Times New Roman"/>
          <w:b/>
          <w:bCs/>
          <w:sz w:val="36"/>
          <w:szCs w:val="36"/>
          <w:bdr w:val="none" w:sz="0" w:space="0" w:color="auto" w:frame="1"/>
        </w:rPr>
      </w:pPr>
    </w:p>
    <w:p w14:paraId="47B90DA6" w14:textId="355C4420" w:rsidR="004454F7" w:rsidRPr="008C1CAB" w:rsidRDefault="004454F7" w:rsidP="004454F7">
      <w:pPr>
        <w:shd w:val="clear" w:color="auto" w:fill="FFFFFF"/>
        <w:spacing w:after="0" w:line="235" w:lineRule="atLeast"/>
        <w:ind w:left="991" w:hanging="10"/>
        <w:jc w:val="center"/>
        <w:textAlignment w:val="baseline"/>
        <w:rPr>
          <w:rFonts w:eastAsia="Times New Roman" w:cs="Times New Roman"/>
        </w:rPr>
      </w:pPr>
      <w:r w:rsidRPr="008C1CAB">
        <w:rPr>
          <w:rFonts w:ascii="Palatino Linotype" w:eastAsia="Times New Roman" w:hAnsi="Palatino Linotype" w:cs="Times New Roman"/>
          <w:b/>
          <w:bCs/>
          <w:sz w:val="36"/>
          <w:szCs w:val="36"/>
          <w:bdr w:val="none" w:sz="0" w:space="0" w:color="auto" w:frame="1"/>
        </w:rPr>
        <w:t> </w:t>
      </w:r>
    </w:p>
    <w:tbl>
      <w:tblPr>
        <w:tblW w:w="13635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2680"/>
        <w:gridCol w:w="6826"/>
        <w:gridCol w:w="1304"/>
      </w:tblGrid>
      <w:tr w:rsidR="004454F7" w:rsidRPr="008C1CAB" w14:paraId="1FED4A46" w14:textId="77777777" w:rsidTr="00FC5163">
        <w:trPr>
          <w:trHeight w:val="405"/>
        </w:trPr>
        <w:tc>
          <w:tcPr>
            <w:tcW w:w="136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D8774" w14:textId="307AE10C" w:rsidR="004454F7" w:rsidRPr="008C1CAB" w:rsidRDefault="004454F7" w:rsidP="00D340D5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lastRenderedPageBreak/>
              <w:t>Consuntivo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 xml:space="preserve"> del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Cdc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-</w:t>
            </w: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attività di educazione civica </w:t>
            </w:r>
          </w:p>
          <w:p w14:paraId="07CB5E4C" w14:textId="3D07FCF3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163" w:rsidRPr="008C1CAB" w14:paraId="7C0B91E6" w14:textId="77777777" w:rsidTr="00FC5163">
        <w:trPr>
          <w:trHeight w:val="750"/>
        </w:trPr>
        <w:tc>
          <w:tcPr>
            <w:tcW w:w="136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A3D2" w14:textId="77777777" w:rsidR="00201EEA" w:rsidRDefault="00201EEA" w:rsidP="00201EEA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T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ematica trimestre</w:t>
            </w: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_</w:t>
            </w:r>
            <w:r w:rsidRPr="00097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_____________</w:t>
            </w:r>
            <w:r w:rsidRPr="008C1CAB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64BD5EF1" w14:textId="7BA60D36" w:rsidR="00201EEA" w:rsidRPr="00201EEA" w:rsidRDefault="00201EEA" w:rsidP="00201EEA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01E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Competenza/e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acquisita</w:t>
            </w:r>
            <w:r w:rsidRPr="00201E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/e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: ________________</w:t>
            </w:r>
          </w:p>
          <w:p w14:paraId="18226F11" w14:textId="260F8903" w:rsidR="00FC5163" w:rsidRPr="008C1CAB" w:rsidRDefault="00FC5163" w:rsidP="00FC51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</w:pPr>
            <w:r w:rsidRPr="008C1CAB">
              <w:rPr>
                <w:rFonts w:eastAsia="Times New Roman" w:cs="Times New Roman"/>
              </w:rPr>
              <w:t> </w:t>
            </w:r>
          </w:p>
        </w:tc>
      </w:tr>
      <w:tr w:rsidR="004454F7" w:rsidRPr="008C1CAB" w14:paraId="746213CB" w14:textId="77777777" w:rsidTr="00FC5163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72FE6" w14:textId="472E8A89" w:rsidR="004454F7" w:rsidRPr="008C1CAB" w:rsidRDefault="00201EEA" w:rsidP="00D340D5">
            <w:pPr>
              <w:spacing w:after="0" w:line="235" w:lineRule="atLeast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DISCIPLINE COINVOLTE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01DA4" w14:textId="77777777" w:rsidR="00201EEA" w:rsidRDefault="004454F7" w:rsidP="00D340D5">
            <w:pPr>
              <w:spacing w:after="0" w:line="235" w:lineRule="atLeast"/>
              <w:jc w:val="center"/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</w:pPr>
            <w:r w:rsidRPr="008C1CAB">
              <w:rPr>
                <w:rFonts w:eastAsia="Times New Roman" w:cs="Times New Roman"/>
              </w:rPr>
              <w:t> </w:t>
            </w:r>
            <w:r w:rsidR="00201EEA" w:rsidRPr="008C1CAB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 xml:space="preserve">COMPETENZE </w:t>
            </w:r>
            <w:r w:rsidR="00201EEA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>disciplinari</w:t>
            </w:r>
          </w:p>
          <w:p w14:paraId="5F058DE7" w14:textId="7FA62A42" w:rsidR="004454F7" w:rsidRPr="008C1CAB" w:rsidRDefault="00201EEA" w:rsidP="00D340D5">
            <w:pPr>
              <w:spacing w:after="0" w:line="235" w:lineRule="atLeast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>ACQUISITE</w:t>
            </w:r>
            <w:r w:rsidRPr="008C1CAB">
              <w:rPr>
                <w:rFonts w:eastAsia="Times New Roman" w:cs="Times New Roman"/>
                <w:caps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1C0CA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ATTIVITA’ SVOLTE PER DISCIPLINA</w:t>
            </w:r>
            <w:r w:rsidRPr="008C1CAB">
              <w:rPr>
                <w:rFonts w:eastAsia="Times New Roman" w:cs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F878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NUMERO DI ORE</w:t>
            </w:r>
            <w:r w:rsidRPr="008C1CAB">
              <w:rPr>
                <w:rFonts w:eastAsia="Times New Roman" w:cs="Times New Roman"/>
              </w:rPr>
              <w:t> </w:t>
            </w:r>
          </w:p>
        </w:tc>
      </w:tr>
      <w:tr w:rsidR="004454F7" w:rsidRPr="008C1CAB" w14:paraId="5B8DAA53" w14:textId="77777777" w:rsidTr="00201EEA"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4ADA" w14:textId="77777777" w:rsidR="004454F7" w:rsidRPr="008C1CAB" w:rsidRDefault="004454F7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93FD" w14:textId="77777777" w:rsidR="004454F7" w:rsidRPr="008C1CAB" w:rsidRDefault="004454F7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C486D" w14:textId="77777777" w:rsidR="004454F7" w:rsidRPr="008C1CAB" w:rsidRDefault="004454F7" w:rsidP="00D340D5">
            <w:pPr>
              <w:spacing w:after="0" w:line="240" w:lineRule="auto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32636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4454F7" w:rsidRPr="008C1CAB" w14:paraId="4E106CB4" w14:textId="77777777" w:rsidTr="00201EEA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CC21A5" w14:textId="77777777" w:rsidR="004454F7" w:rsidRPr="008C1CAB" w:rsidRDefault="004454F7" w:rsidP="00D340D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39B93" w14:textId="77777777" w:rsidR="004454F7" w:rsidRPr="008C1CAB" w:rsidRDefault="004454F7" w:rsidP="00D340D5">
            <w:pPr>
              <w:spacing w:after="0" w:line="235" w:lineRule="atLeast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407B6" w14:textId="77777777" w:rsidR="004454F7" w:rsidRPr="008C1CAB" w:rsidRDefault="004454F7" w:rsidP="00D340D5">
            <w:pPr>
              <w:spacing w:after="0" w:line="240" w:lineRule="auto"/>
              <w:ind w:left="360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7229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4454F7" w:rsidRPr="008C1CAB" w14:paraId="186AD519" w14:textId="77777777" w:rsidTr="00201EEA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71F1D" w14:textId="77777777" w:rsidR="004454F7" w:rsidRPr="008C1CAB" w:rsidRDefault="004454F7" w:rsidP="00D340D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180B0" w14:textId="77777777" w:rsidR="004454F7" w:rsidRPr="008C1CAB" w:rsidRDefault="004454F7" w:rsidP="00D340D5">
            <w:pPr>
              <w:spacing w:after="0" w:line="235" w:lineRule="atLeast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2C206" w14:textId="77777777" w:rsidR="004454F7" w:rsidRPr="008C1CAB" w:rsidRDefault="004454F7" w:rsidP="00D340D5">
            <w:pPr>
              <w:spacing w:after="0" w:line="240" w:lineRule="auto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A0ABD" w14:textId="77777777" w:rsidR="004454F7" w:rsidRPr="008C1CAB" w:rsidRDefault="004454F7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201EEA" w:rsidRPr="008C1CAB" w14:paraId="462B67B9" w14:textId="77777777" w:rsidTr="00677501">
        <w:tc>
          <w:tcPr>
            <w:tcW w:w="123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DD109" w14:textId="77777777" w:rsidR="00201EEA" w:rsidRPr="008C1CAB" w:rsidRDefault="00201EEA" w:rsidP="00677501">
            <w:pPr>
              <w:spacing w:after="0" w:line="240" w:lineRule="auto"/>
              <w:ind w:left="720"/>
              <w:jc w:val="right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Totale ore</w:t>
            </w:r>
            <w:r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 xml:space="preserve"> trimestre</w:t>
            </w: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91DDC" w14:textId="77777777" w:rsidR="00201EEA" w:rsidRPr="008C1CAB" w:rsidRDefault="00201EEA" w:rsidP="0067750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163" w:rsidRPr="008C1CAB" w14:paraId="4C364547" w14:textId="77777777" w:rsidTr="00FC5163">
        <w:trPr>
          <w:trHeight w:val="405"/>
        </w:trPr>
        <w:tc>
          <w:tcPr>
            <w:tcW w:w="136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F3C34" w14:textId="77777777" w:rsidR="00FC5163" w:rsidRPr="008C1CAB" w:rsidRDefault="00FC5163" w:rsidP="00D340D5">
            <w:pPr>
              <w:spacing w:after="0" w:line="240" w:lineRule="auto"/>
              <w:ind w:left="106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Consuntivo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 xml:space="preserve"> del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Cdc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-</w:t>
            </w: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  <w:t>attività di educazione civica </w:t>
            </w:r>
          </w:p>
          <w:p w14:paraId="5D457214" w14:textId="77777777" w:rsidR="00FC5163" w:rsidRPr="008C1CAB" w:rsidRDefault="00FC5163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FC5163" w:rsidRPr="008C1CAB" w14:paraId="2A8FB902" w14:textId="77777777" w:rsidTr="00FC5163">
        <w:trPr>
          <w:trHeight w:val="750"/>
        </w:trPr>
        <w:tc>
          <w:tcPr>
            <w:tcW w:w="136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18FB0" w14:textId="407DD0F3" w:rsidR="00201EEA" w:rsidRDefault="00201EEA" w:rsidP="00201EEA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T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ematica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pentamestre</w:t>
            </w:r>
            <w:proofErr w:type="spellEnd"/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C1CA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_</w:t>
            </w:r>
            <w:r w:rsidRPr="00097AD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_____________</w:t>
            </w:r>
            <w:r w:rsidRPr="008C1CAB">
              <w:rPr>
                <w:rFonts w:ascii="Verdana" w:eastAsia="Times New Roman" w:hAnsi="Verdana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1D521CD2" w14:textId="77777777" w:rsidR="00201EEA" w:rsidRPr="00201EEA" w:rsidRDefault="00201EEA" w:rsidP="00201EEA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01E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Competenza/e 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acquisita</w:t>
            </w:r>
            <w:r w:rsidRPr="00201EEA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/e</w:t>
            </w:r>
            <w:r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</w:rPr>
              <w:t>: ________________</w:t>
            </w:r>
          </w:p>
          <w:p w14:paraId="52192AE7" w14:textId="083D7C98" w:rsidR="00FC5163" w:rsidRPr="008C1CAB" w:rsidRDefault="00FC5163" w:rsidP="00D340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00"/>
              </w:rPr>
            </w:pPr>
          </w:p>
        </w:tc>
      </w:tr>
      <w:tr w:rsidR="00201EEA" w:rsidRPr="008C1CAB" w14:paraId="00B8884A" w14:textId="77777777" w:rsidTr="00FC5163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95A71" w14:textId="06C9A048" w:rsidR="00201EEA" w:rsidRPr="008C1CAB" w:rsidRDefault="00201EEA" w:rsidP="00201EEA">
            <w:pPr>
              <w:spacing w:after="0" w:line="235" w:lineRule="atLeast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DISCIPLINE COINVOLTE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D6D39" w14:textId="77777777" w:rsidR="00201EEA" w:rsidRDefault="00201EEA" w:rsidP="00201EEA">
            <w:pPr>
              <w:spacing w:after="0" w:line="235" w:lineRule="atLeast"/>
              <w:jc w:val="center"/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</w:pPr>
            <w:r w:rsidRPr="008C1CAB">
              <w:rPr>
                <w:rFonts w:eastAsia="Times New Roman" w:cs="Times New Roman"/>
              </w:rPr>
              <w:t> </w:t>
            </w:r>
            <w:r w:rsidRPr="008C1CAB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 xml:space="preserve">COMPETENZE </w:t>
            </w:r>
            <w:r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>disciplinari</w:t>
            </w:r>
          </w:p>
          <w:p w14:paraId="6FCF7D49" w14:textId="0103DBE9" w:rsidR="00201EEA" w:rsidRPr="008C1CAB" w:rsidRDefault="00201EEA" w:rsidP="00201EEA">
            <w:pPr>
              <w:spacing w:after="0" w:line="235" w:lineRule="atLeast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caps/>
                <w:bdr w:val="none" w:sz="0" w:space="0" w:color="auto" w:frame="1"/>
              </w:rPr>
              <w:t>ACQUISITE</w:t>
            </w:r>
            <w:r w:rsidRPr="008C1CAB">
              <w:rPr>
                <w:rFonts w:eastAsia="Times New Roman" w:cs="Times New Roman"/>
                <w:caps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64A5E" w14:textId="77777777" w:rsidR="00201EEA" w:rsidRPr="008C1CAB" w:rsidRDefault="00201EEA" w:rsidP="00201EE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ATTIVITA’ SVOLTE PER DISCIPLINA</w:t>
            </w:r>
            <w:r w:rsidRPr="008C1CAB">
              <w:rPr>
                <w:rFonts w:eastAsia="Times New Roman" w:cs="Times New Roman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9A8B" w14:textId="77777777" w:rsidR="00201EEA" w:rsidRPr="008C1CAB" w:rsidRDefault="00201EEA" w:rsidP="00201EEA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NUMERO DI ORE</w:t>
            </w:r>
            <w:r w:rsidRPr="008C1CAB">
              <w:rPr>
                <w:rFonts w:eastAsia="Times New Roman" w:cs="Times New Roman"/>
              </w:rPr>
              <w:t> </w:t>
            </w:r>
          </w:p>
        </w:tc>
      </w:tr>
      <w:tr w:rsidR="00FC5163" w:rsidRPr="008C1CAB" w14:paraId="0E56F0EE" w14:textId="77777777" w:rsidTr="00201EEA"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11E6E" w14:textId="77777777" w:rsidR="00FC5163" w:rsidRPr="008C1CAB" w:rsidRDefault="00FC5163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9277F" w14:textId="77777777" w:rsidR="00FC5163" w:rsidRPr="008C1CAB" w:rsidRDefault="00FC5163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D07A8" w14:textId="77777777" w:rsidR="00FC5163" w:rsidRPr="008C1CAB" w:rsidRDefault="00FC5163" w:rsidP="00D340D5">
            <w:pPr>
              <w:spacing w:after="0" w:line="240" w:lineRule="auto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B8DAC" w14:textId="77777777" w:rsidR="00FC5163" w:rsidRPr="008C1CAB" w:rsidRDefault="00FC5163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FC5163" w:rsidRPr="008C1CAB" w14:paraId="57DC1D1C" w14:textId="77777777" w:rsidTr="00201EEA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58E3D" w14:textId="77777777" w:rsidR="00FC5163" w:rsidRPr="008C1CAB" w:rsidRDefault="00FC5163" w:rsidP="00D340D5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E8158" w14:textId="77777777" w:rsidR="00FC5163" w:rsidRPr="008C1CAB" w:rsidRDefault="00FC5163" w:rsidP="00D340D5">
            <w:pPr>
              <w:spacing w:after="0" w:line="235" w:lineRule="atLeast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4D5DF" w14:textId="77777777" w:rsidR="00FC5163" w:rsidRPr="008C1CAB" w:rsidRDefault="00FC5163" w:rsidP="00D340D5">
            <w:pPr>
              <w:spacing w:after="0" w:line="240" w:lineRule="auto"/>
              <w:ind w:left="360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DC21A" w14:textId="77777777" w:rsidR="00FC5163" w:rsidRPr="008C1CAB" w:rsidRDefault="00FC5163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FC5163" w:rsidRPr="008C1CAB" w14:paraId="10BA54C5" w14:textId="77777777" w:rsidTr="00201EEA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5A7D2" w14:textId="77777777" w:rsidR="00FC5163" w:rsidRPr="008C1CAB" w:rsidRDefault="00FC5163" w:rsidP="00D340D5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3E54E" w14:textId="77777777" w:rsidR="00FC5163" w:rsidRPr="008C1CAB" w:rsidRDefault="00FC5163" w:rsidP="00D340D5">
            <w:pPr>
              <w:spacing w:after="0" w:line="235" w:lineRule="atLeast"/>
              <w:jc w:val="both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95C9" w14:textId="77777777" w:rsidR="00FC5163" w:rsidRPr="008C1CAB" w:rsidRDefault="00FC5163" w:rsidP="00D340D5">
            <w:pPr>
              <w:spacing w:after="0" w:line="240" w:lineRule="auto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F1F8D" w14:textId="77777777" w:rsidR="00FC5163" w:rsidRPr="008C1CAB" w:rsidRDefault="00FC5163" w:rsidP="00D340D5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dr w:val="none" w:sz="0" w:space="0" w:color="auto" w:frame="1"/>
              </w:rPr>
              <w:t> </w:t>
            </w:r>
          </w:p>
        </w:tc>
      </w:tr>
      <w:tr w:rsidR="00201EEA" w:rsidRPr="008C1CAB" w14:paraId="16BDDF0C" w14:textId="77777777" w:rsidTr="00677501">
        <w:tc>
          <w:tcPr>
            <w:tcW w:w="1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F84D" w14:textId="77777777" w:rsidR="00201EEA" w:rsidRPr="008C1CAB" w:rsidRDefault="00201EEA" w:rsidP="00677501">
            <w:pPr>
              <w:spacing w:after="0" w:line="240" w:lineRule="auto"/>
              <w:ind w:left="720"/>
              <w:jc w:val="right"/>
              <w:rPr>
                <w:rFonts w:eastAsia="Times New Roman" w:cs="Times New Roman"/>
              </w:rPr>
            </w:pPr>
            <w:r w:rsidRPr="008C1CAB"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Totale ore 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pentamestre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8374" w14:textId="77777777" w:rsidR="00201EEA" w:rsidRPr="008C1CAB" w:rsidRDefault="00201EEA" w:rsidP="0067750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201EEA" w:rsidRPr="008C1CAB" w14:paraId="5095E326" w14:textId="77777777" w:rsidTr="00677501">
        <w:tc>
          <w:tcPr>
            <w:tcW w:w="1233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840A" w14:textId="77777777" w:rsidR="00201EEA" w:rsidRPr="008C1CAB" w:rsidRDefault="00201EEA" w:rsidP="00677501">
            <w:pPr>
              <w:spacing w:after="0" w:line="240" w:lineRule="auto"/>
              <w:ind w:left="720"/>
              <w:jc w:val="right"/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</w:pPr>
            <w:r>
              <w:rPr>
                <w:rFonts w:ascii="Verdana" w:eastAsia="Times New Roman" w:hAnsi="Verdana" w:cs="Times New Roman"/>
                <w:b/>
                <w:bCs/>
                <w:bdr w:val="none" w:sz="0" w:space="0" w:color="auto" w:frame="1"/>
              </w:rPr>
              <w:t>Totale ore complessivo annuo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1B59" w14:textId="2137FD07" w:rsidR="00201EEA" w:rsidRPr="002D0696" w:rsidRDefault="00201EEA" w:rsidP="0067750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</w:tbl>
    <w:p w14:paraId="5A6356AF" w14:textId="30015ED4" w:rsidR="00E815D6" w:rsidRDefault="00E815D6" w:rsidP="00AC0AED">
      <w:pPr>
        <w:spacing w:after="0"/>
        <w:rPr>
          <w:rFonts w:ascii="Palatino Linotype" w:eastAsia="Palatino Linotype" w:hAnsi="Palatino Linotype" w:cs="Palatino Linotype"/>
          <w:b/>
          <w:sz w:val="19"/>
        </w:rPr>
      </w:pPr>
    </w:p>
    <w:sectPr w:rsidR="00E815D6">
      <w:headerReference w:type="default" r:id="rId11"/>
      <w:footerReference w:type="even" r:id="rId12"/>
      <w:footerReference w:type="default" r:id="rId13"/>
      <w:footerReference w:type="first" r:id="rId14"/>
      <w:pgSz w:w="16841" w:h="11911" w:orient="landscape"/>
      <w:pgMar w:top="345" w:right="1868" w:bottom="1276" w:left="1181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F8A29" w14:textId="77777777" w:rsidR="00485257" w:rsidRDefault="00485257">
      <w:pPr>
        <w:spacing w:after="0" w:line="240" w:lineRule="auto"/>
      </w:pPr>
      <w:r>
        <w:separator/>
      </w:r>
    </w:p>
  </w:endnote>
  <w:endnote w:type="continuationSeparator" w:id="0">
    <w:p w14:paraId="43A806A2" w14:textId="77777777" w:rsidR="00485257" w:rsidRDefault="0048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54AB6" w14:textId="77777777" w:rsidR="001E6573" w:rsidRDefault="001E6573">
    <w:pPr>
      <w:spacing w:after="0"/>
      <w:ind w:left="8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F6022B3" w14:textId="77777777" w:rsidR="001E6573" w:rsidRDefault="001E6573">
    <w:pPr>
      <w:spacing w:after="0"/>
    </w:pPr>
    <w:r>
      <w:rPr>
        <w:rFonts w:ascii="Palatino Linotype" w:eastAsia="Palatino Linotype" w:hAnsi="Palatino Linotype" w:cs="Palatino Linotype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5B989" w14:textId="77777777" w:rsidR="001E6573" w:rsidRDefault="001E6573">
    <w:pPr>
      <w:spacing w:after="0"/>
      <w:ind w:left="8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5E82">
      <w:rPr>
        <w:noProof/>
      </w:rPr>
      <w:t>11</w:t>
    </w:r>
    <w:r>
      <w:fldChar w:fldCharType="end"/>
    </w:r>
    <w:r>
      <w:t xml:space="preserve"> </w:t>
    </w:r>
  </w:p>
  <w:p w14:paraId="3ECB75DE" w14:textId="77777777" w:rsidR="001E6573" w:rsidRDefault="001E6573">
    <w:pPr>
      <w:spacing w:after="0"/>
    </w:pPr>
    <w:r>
      <w:rPr>
        <w:rFonts w:ascii="Palatino Linotype" w:eastAsia="Palatino Linotype" w:hAnsi="Palatino Linotype" w:cs="Palatino Linotype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3724" w14:textId="77777777" w:rsidR="001E6573" w:rsidRDefault="001E6573">
    <w:pPr>
      <w:spacing w:after="0"/>
      <w:ind w:left="86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F202409" w14:textId="77777777" w:rsidR="001E6573" w:rsidRDefault="001E6573">
    <w:pPr>
      <w:spacing w:after="0"/>
    </w:pPr>
    <w:r>
      <w:rPr>
        <w:rFonts w:ascii="Palatino Linotype" w:eastAsia="Palatino Linotype" w:hAnsi="Palatino Linotype" w:cs="Palatino Linotype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47B4D" w14:textId="77777777" w:rsidR="00485257" w:rsidRDefault="00485257">
      <w:pPr>
        <w:spacing w:after="0" w:line="240" w:lineRule="auto"/>
      </w:pPr>
      <w:r>
        <w:separator/>
      </w:r>
    </w:p>
  </w:footnote>
  <w:footnote w:type="continuationSeparator" w:id="0">
    <w:p w14:paraId="0393A427" w14:textId="77777777" w:rsidR="00485257" w:rsidRDefault="0048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D163C" w14:textId="4F525EEF" w:rsidR="001E6573" w:rsidRPr="00C0584D" w:rsidRDefault="00485257" w:rsidP="00C0584D">
    <w:pPr>
      <w:rPr>
        <w:rFonts w:ascii="Verdana" w:hAnsi="Verdana"/>
        <w:sz w:val="10"/>
        <w:szCs w:val="10"/>
      </w:rPr>
    </w:pPr>
    <w:sdt>
      <w:sdtPr>
        <w:id w:val="-434677514"/>
        <w:docPartObj>
          <w:docPartGallery w:val="Watermarks"/>
          <w:docPartUnique/>
        </w:docPartObj>
      </w:sdtPr>
      <w:sdtEndPr/>
      <w:sdtContent>
        <w:r>
          <w:pict w14:anchorId="46704A3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1E6573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D5E"/>
    <w:multiLevelType w:val="hybridMultilevel"/>
    <w:tmpl w:val="5B846F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541CF"/>
    <w:multiLevelType w:val="hybridMultilevel"/>
    <w:tmpl w:val="EA9E5F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51586"/>
    <w:multiLevelType w:val="hybridMultilevel"/>
    <w:tmpl w:val="4B160BD6"/>
    <w:numStyleLink w:val="Stileimportato10"/>
  </w:abstractNum>
  <w:abstractNum w:abstractNumId="3" w15:restartNumberingAfterBreak="0">
    <w:nsid w:val="19F511A2"/>
    <w:multiLevelType w:val="hybridMultilevel"/>
    <w:tmpl w:val="7AEC4A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36925"/>
    <w:multiLevelType w:val="hybridMultilevel"/>
    <w:tmpl w:val="E6D4D690"/>
    <w:styleLink w:val="Stileimportato9"/>
    <w:lvl w:ilvl="0" w:tplc="F788AE4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6CAD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62789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72B0D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29F6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9CA4B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CAD65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F0A3D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A86E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7C5604"/>
    <w:multiLevelType w:val="hybridMultilevel"/>
    <w:tmpl w:val="9E34AE4C"/>
    <w:lvl w:ilvl="0" w:tplc="7E7E2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26F25"/>
    <w:multiLevelType w:val="hybridMultilevel"/>
    <w:tmpl w:val="4B160BD6"/>
    <w:styleLink w:val="Stileimportato10"/>
    <w:lvl w:ilvl="0" w:tplc="8A8C9F1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6C774E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A62A9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42FF0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6E312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56CC8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86B9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2999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262C7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F33110F"/>
    <w:multiLevelType w:val="multilevel"/>
    <w:tmpl w:val="456A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781DCE"/>
    <w:multiLevelType w:val="hybridMultilevel"/>
    <w:tmpl w:val="B952F5AE"/>
    <w:lvl w:ilvl="0" w:tplc="9E780DE0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1C7500"/>
    <w:multiLevelType w:val="hybridMultilevel"/>
    <w:tmpl w:val="6FF80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E3D2C"/>
    <w:multiLevelType w:val="hybridMultilevel"/>
    <w:tmpl w:val="868AED2C"/>
    <w:lvl w:ilvl="0" w:tplc="35A691B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764546"/>
    <w:multiLevelType w:val="hybridMultilevel"/>
    <w:tmpl w:val="C5561C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F95F0C"/>
    <w:multiLevelType w:val="hybridMultilevel"/>
    <w:tmpl w:val="12A83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65BCB"/>
    <w:multiLevelType w:val="hybridMultilevel"/>
    <w:tmpl w:val="84B469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64189D"/>
    <w:multiLevelType w:val="hybridMultilevel"/>
    <w:tmpl w:val="C5FA9182"/>
    <w:lvl w:ilvl="0" w:tplc="B98EED1E">
      <w:start w:val="1"/>
      <w:numFmt w:val="bullet"/>
      <w:lvlText w:val="-"/>
      <w:lvlJc w:val="left"/>
      <w:pPr>
        <w:ind w:left="3309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8D449EA">
      <w:start w:val="1"/>
      <w:numFmt w:val="bullet"/>
      <w:lvlText w:val="o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3B89ABC">
      <w:start w:val="1"/>
      <w:numFmt w:val="bullet"/>
      <w:lvlText w:val="▪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9F0E026">
      <w:start w:val="1"/>
      <w:numFmt w:val="bullet"/>
      <w:lvlText w:val="•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2F4B754">
      <w:start w:val="1"/>
      <w:numFmt w:val="bullet"/>
      <w:lvlText w:val="o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F7EF1A8">
      <w:start w:val="1"/>
      <w:numFmt w:val="bullet"/>
      <w:lvlText w:val="▪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8166ADA4">
      <w:start w:val="1"/>
      <w:numFmt w:val="bullet"/>
      <w:lvlText w:val="•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3A1AD0">
      <w:start w:val="1"/>
      <w:numFmt w:val="bullet"/>
      <w:lvlText w:val="o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7BCDB48">
      <w:start w:val="1"/>
      <w:numFmt w:val="bullet"/>
      <w:lvlText w:val="▪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A578C3"/>
    <w:multiLevelType w:val="multilevel"/>
    <w:tmpl w:val="6084F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3D7C74"/>
    <w:multiLevelType w:val="hybridMultilevel"/>
    <w:tmpl w:val="A41C7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3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10"/>
  </w:num>
  <w:num w:numId="14">
    <w:abstractNumId w:val="16"/>
  </w:num>
  <w:num w:numId="15">
    <w:abstractNumId w:val="7"/>
  </w:num>
  <w:num w:numId="16">
    <w:abstractNumId w:val="0"/>
  </w:num>
  <w:num w:numId="17">
    <w:abstractNumId w:val="14"/>
  </w:num>
  <w:num w:numId="18">
    <w:abstractNumId w:val="11"/>
  </w:num>
  <w:num w:numId="19">
    <w:abstractNumId w:val="15"/>
  </w:num>
  <w:num w:numId="20">
    <w:abstractNumId w:val="9"/>
  </w:num>
  <w:num w:numId="21">
    <w:abstractNumId w:val="3"/>
  </w:num>
  <w:num w:numId="22">
    <w:abstractNumId w:val="13"/>
  </w:num>
  <w:num w:numId="2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42"/>
    <w:rsid w:val="00012AC6"/>
    <w:rsid w:val="00012D08"/>
    <w:rsid w:val="00024ECD"/>
    <w:rsid w:val="0002501B"/>
    <w:rsid w:val="000313D3"/>
    <w:rsid w:val="00031726"/>
    <w:rsid w:val="00032226"/>
    <w:rsid w:val="000376F4"/>
    <w:rsid w:val="00037BA2"/>
    <w:rsid w:val="00044ED0"/>
    <w:rsid w:val="000462F9"/>
    <w:rsid w:val="000603AD"/>
    <w:rsid w:val="00062179"/>
    <w:rsid w:val="000623BE"/>
    <w:rsid w:val="00064E37"/>
    <w:rsid w:val="00083218"/>
    <w:rsid w:val="00090D9D"/>
    <w:rsid w:val="00097AD0"/>
    <w:rsid w:val="000B65CA"/>
    <w:rsid w:val="000C4410"/>
    <w:rsid w:val="000D0999"/>
    <w:rsid w:val="000D0AA6"/>
    <w:rsid w:val="000D7119"/>
    <w:rsid w:val="000E2EF2"/>
    <w:rsid w:val="0010002F"/>
    <w:rsid w:val="00107410"/>
    <w:rsid w:val="00112CD3"/>
    <w:rsid w:val="00120045"/>
    <w:rsid w:val="00134B6B"/>
    <w:rsid w:val="001522EB"/>
    <w:rsid w:val="00154862"/>
    <w:rsid w:val="00154CAA"/>
    <w:rsid w:val="00156552"/>
    <w:rsid w:val="00162601"/>
    <w:rsid w:val="00164184"/>
    <w:rsid w:val="00166260"/>
    <w:rsid w:val="001671EE"/>
    <w:rsid w:val="00185E96"/>
    <w:rsid w:val="00197595"/>
    <w:rsid w:val="001A31D4"/>
    <w:rsid w:val="001B434F"/>
    <w:rsid w:val="001B60D2"/>
    <w:rsid w:val="001C1995"/>
    <w:rsid w:val="001E4DF2"/>
    <w:rsid w:val="001E6573"/>
    <w:rsid w:val="001F0752"/>
    <w:rsid w:val="00201690"/>
    <w:rsid w:val="00201EEA"/>
    <w:rsid w:val="00213FF0"/>
    <w:rsid w:val="002234E6"/>
    <w:rsid w:val="002239C4"/>
    <w:rsid w:val="00230D4D"/>
    <w:rsid w:val="002411F3"/>
    <w:rsid w:val="00247BA6"/>
    <w:rsid w:val="002507F9"/>
    <w:rsid w:val="00251B82"/>
    <w:rsid w:val="00254212"/>
    <w:rsid w:val="00254D61"/>
    <w:rsid w:val="00255663"/>
    <w:rsid w:val="0026028E"/>
    <w:rsid w:val="00265602"/>
    <w:rsid w:val="00266368"/>
    <w:rsid w:val="002750B2"/>
    <w:rsid w:val="00282C85"/>
    <w:rsid w:val="002C021C"/>
    <w:rsid w:val="002C2147"/>
    <w:rsid w:val="002C22E2"/>
    <w:rsid w:val="002C517F"/>
    <w:rsid w:val="002C731D"/>
    <w:rsid w:val="002C775D"/>
    <w:rsid w:val="002D0696"/>
    <w:rsid w:val="002D4C24"/>
    <w:rsid w:val="002D79B0"/>
    <w:rsid w:val="002E39AD"/>
    <w:rsid w:val="002E6F79"/>
    <w:rsid w:val="002F3595"/>
    <w:rsid w:val="002F6904"/>
    <w:rsid w:val="003059E5"/>
    <w:rsid w:val="003101BE"/>
    <w:rsid w:val="00316B4B"/>
    <w:rsid w:val="003177D6"/>
    <w:rsid w:val="00327260"/>
    <w:rsid w:val="00342ABD"/>
    <w:rsid w:val="0034570F"/>
    <w:rsid w:val="00360978"/>
    <w:rsid w:val="0036573B"/>
    <w:rsid w:val="003775FF"/>
    <w:rsid w:val="003825BE"/>
    <w:rsid w:val="00383D3F"/>
    <w:rsid w:val="00385893"/>
    <w:rsid w:val="00393ACF"/>
    <w:rsid w:val="00395249"/>
    <w:rsid w:val="00397B5D"/>
    <w:rsid w:val="003A59FA"/>
    <w:rsid w:val="003B1004"/>
    <w:rsid w:val="003C3DF0"/>
    <w:rsid w:val="003C710F"/>
    <w:rsid w:val="003E15BE"/>
    <w:rsid w:val="003E2E1D"/>
    <w:rsid w:val="003E31B9"/>
    <w:rsid w:val="003E3D7E"/>
    <w:rsid w:val="00412BA6"/>
    <w:rsid w:val="00416822"/>
    <w:rsid w:val="00421D97"/>
    <w:rsid w:val="00424D44"/>
    <w:rsid w:val="004335C2"/>
    <w:rsid w:val="004417E3"/>
    <w:rsid w:val="004454F7"/>
    <w:rsid w:val="00454531"/>
    <w:rsid w:val="0045678B"/>
    <w:rsid w:val="00470B01"/>
    <w:rsid w:val="004733A8"/>
    <w:rsid w:val="004760A8"/>
    <w:rsid w:val="00485257"/>
    <w:rsid w:val="00497831"/>
    <w:rsid w:val="004C0EDE"/>
    <w:rsid w:val="004E4A9B"/>
    <w:rsid w:val="004F5539"/>
    <w:rsid w:val="0050781F"/>
    <w:rsid w:val="00514B67"/>
    <w:rsid w:val="00515E28"/>
    <w:rsid w:val="0053144C"/>
    <w:rsid w:val="005362EF"/>
    <w:rsid w:val="00537E46"/>
    <w:rsid w:val="00542441"/>
    <w:rsid w:val="00542619"/>
    <w:rsid w:val="005429FB"/>
    <w:rsid w:val="0055679F"/>
    <w:rsid w:val="005702F3"/>
    <w:rsid w:val="00570D8A"/>
    <w:rsid w:val="00573F7C"/>
    <w:rsid w:val="005748F9"/>
    <w:rsid w:val="005758DB"/>
    <w:rsid w:val="005772DD"/>
    <w:rsid w:val="005A4304"/>
    <w:rsid w:val="005A6F19"/>
    <w:rsid w:val="005B02F4"/>
    <w:rsid w:val="005C2F0B"/>
    <w:rsid w:val="005E7CA1"/>
    <w:rsid w:val="005F002C"/>
    <w:rsid w:val="005F6925"/>
    <w:rsid w:val="006039BA"/>
    <w:rsid w:val="00607EBF"/>
    <w:rsid w:val="00625C3E"/>
    <w:rsid w:val="006272D3"/>
    <w:rsid w:val="00632D9B"/>
    <w:rsid w:val="006421C9"/>
    <w:rsid w:val="006513D7"/>
    <w:rsid w:val="00665288"/>
    <w:rsid w:val="006723DB"/>
    <w:rsid w:val="00683F82"/>
    <w:rsid w:val="00693B8E"/>
    <w:rsid w:val="006A04B4"/>
    <w:rsid w:val="006A30C0"/>
    <w:rsid w:val="006B10D9"/>
    <w:rsid w:val="006C2B8B"/>
    <w:rsid w:val="006D7878"/>
    <w:rsid w:val="006F238B"/>
    <w:rsid w:val="00702B49"/>
    <w:rsid w:val="0071166B"/>
    <w:rsid w:val="00717E68"/>
    <w:rsid w:val="007218DA"/>
    <w:rsid w:val="007332CD"/>
    <w:rsid w:val="007335A2"/>
    <w:rsid w:val="0073399F"/>
    <w:rsid w:val="00733F31"/>
    <w:rsid w:val="007438B5"/>
    <w:rsid w:val="0074572D"/>
    <w:rsid w:val="00747649"/>
    <w:rsid w:val="00762A1D"/>
    <w:rsid w:val="00765C34"/>
    <w:rsid w:val="00766B98"/>
    <w:rsid w:val="00767DA4"/>
    <w:rsid w:val="00773900"/>
    <w:rsid w:val="007753B6"/>
    <w:rsid w:val="00782A4E"/>
    <w:rsid w:val="0078322D"/>
    <w:rsid w:val="007926BE"/>
    <w:rsid w:val="007A445E"/>
    <w:rsid w:val="007B4EB6"/>
    <w:rsid w:val="007B7C07"/>
    <w:rsid w:val="007B7F3D"/>
    <w:rsid w:val="007C4B62"/>
    <w:rsid w:val="007C60E2"/>
    <w:rsid w:val="007D0645"/>
    <w:rsid w:val="007E17F4"/>
    <w:rsid w:val="007F333C"/>
    <w:rsid w:val="00802CCC"/>
    <w:rsid w:val="00803463"/>
    <w:rsid w:val="00811A62"/>
    <w:rsid w:val="00822EA6"/>
    <w:rsid w:val="008323A8"/>
    <w:rsid w:val="00840453"/>
    <w:rsid w:val="00854B07"/>
    <w:rsid w:val="00854D09"/>
    <w:rsid w:val="00863EA4"/>
    <w:rsid w:val="00863ECC"/>
    <w:rsid w:val="00891E28"/>
    <w:rsid w:val="008A13D9"/>
    <w:rsid w:val="008C1095"/>
    <w:rsid w:val="008D1242"/>
    <w:rsid w:val="008E734D"/>
    <w:rsid w:val="008F79B4"/>
    <w:rsid w:val="00901199"/>
    <w:rsid w:val="00902E47"/>
    <w:rsid w:val="00905AF9"/>
    <w:rsid w:val="00905C8B"/>
    <w:rsid w:val="00910B8A"/>
    <w:rsid w:val="00920A54"/>
    <w:rsid w:val="009318DD"/>
    <w:rsid w:val="0093447D"/>
    <w:rsid w:val="00936CFC"/>
    <w:rsid w:val="00944781"/>
    <w:rsid w:val="0095793C"/>
    <w:rsid w:val="00961B0C"/>
    <w:rsid w:val="00972B32"/>
    <w:rsid w:val="00973A8E"/>
    <w:rsid w:val="00987F98"/>
    <w:rsid w:val="00990C42"/>
    <w:rsid w:val="009950F2"/>
    <w:rsid w:val="009C4ECA"/>
    <w:rsid w:val="009C70D6"/>
    <w:rsid w:val="009C76FA"/>
    <w:rsid w:val="009D5586"/>
    <w:rsid w:val="009D6AE0"/>
    <w:rsid w:val="009D6CB2"/>
    <w:rsid w:val="009E0AFE"/>
    <w:rsid w:val="00A03119"/>
    <w:rsid w:val="00A14F9E"/>
    <w:rsid w:val="00A17B85"/>
    <w:rsid w:val="00A310BD"/>
    <w:rsid w:val="00A339F0"/>
    <w:rsid w:val="00A45D62"/>
    <w:rsid w:val="00A55C8D"/>
    <w:rsid w:val="00A56C70"/>
    <w:rsid w:val="00A76AF7"/>
    <w:rsid w:val="00A82FE1"/>
    <w:rsid w:val="00A84737"/>
    <w:rsid w:val="00AA38B7"/>
    <w:rsid w:val="00AA38E1"/>
    <w:rsid w:val="00AA3F94"/>
    <w:rsid w:val="00AB0FAE"/>
    <w:rsid w:val="00AB11D1"/>
    <w:rsid w:val="00AB7C0C"/>
    <w:rsid w:val="00AC0AED"/>
    <w:rsid w:val="00AC3A40"/>
    <w:rsid w:val="00AD032F"/>
    <w:rsid w:val="00AD1D5F"/>
    <w:rsid w:val="00AD1ED6"/>
    <w:rsid w:val="00B03ACD"/>
    <w:rsid w:val="00B126E8"/>
    <w:rsid w:val="00B1626B"/>
    <w:rsid w:val="00B16497"/>
    <w:rsid w:val="00B23658"/>
    <w:rsid w:val="00B43643"/>
    <w:rsid w:val="00B528F0"/>
    <w:rsid w:val="00B60A47"/>
    <w:rsid w:val="00B7485D"/>
    <w:rsid w:val="00B86E35"/>
    <w:rsid w:val="00B918C7"/>
    <w:rsid w:val="00B926E9"/>
    <w:rsid w:val="00BA2EE4"/>
    <w:rsid w:val="00BA59D7"/>
    <w:rsid w:val="00BA6F2B"/>
    <w:rsid w:val="00BB440A"/>
    <w:rsid w:val="00BC0138"/>
    <w:rsid w:val="00BC41D3"/>
    <w:rsid w:val="00BC4F17"/>
    <w:rsid w:val="00BD6A3E"/>
    <w:rsid w:val="00BE0D18"/>
    <w:rsid w:val="00BE2782"/>
    <w:rsid w:val="00BE6491"/>
    <w:rsid w:val="00BF2A81"/>
    <w:rsid w:val="00BF7B4A"/>
    <w:rsid w:val="00C00428"/>
    <w:rsid w:val="00C027C4"/>
    <w:rsid w:val="00C0584D"/>
    <w:rsid w:val="00C0773C"/>
    <w:rsid w:val="00C140D7"/>
    <w:rsid w:val="00C2449E"/>
    <w:rsid w:val="00C24955"/>
    <w:rsid w:val="00C31B65"/>
    <w:rsid w:val="00C437E4"/>
    <w:rsid w:val="00C47A4D"/>
    <w:rsid w:val="00C540F5"/>
    <w:rsid w:val="00C56F9E"/>
    <w:rsid w:val="00C61E90"/>
    <w:rsid w:val="00C63B25"/>
    <w:rsid w:val="00C64293"/>
    <w:rsid w:val="00C7259E"/>
    <w:rsid w:val="00C83134"/>
    <w:rsid w:val="00C872F0"/>
    <w:rsid w:val="00C90FC2"/>
    <w:rsid w:val="00C9680F"/>
    <w:rsid w:val="00CC5E82"/>
    <w:rsid w:val="00CD41C4"/>
    <w:rsid w:val="00CE479E"/>
    <w:rsid w:val="00CE4E0E"/>
    <w:rsid w:val="00CE5807"/>
    <w:rsid w:val="00CF57D7"/>
    <w:rsid w:val="00D04F19"/>
    <w:rsid w:val="00D07D13"/>
    <w:rsid w:val="00D34793"/>
    <w:rsid w:val="00D72BFE"/>
    <w:rsid w:val="00D826AB"/>
    <w:rsid w:val="00D852AA"/>
    <w:rsid w:val="00D92882"/>
    <w:rsid w:val="00D93FD7"/>
    <w:rsid w:val="00D95393"/>
    <w:rsid w:val="00DA749F"/>
    <w:rsid w:val="00DC22E4"/>
    <w:rsid w:val="00DC2DD3"/>
    <w:rsid w:val="00DD0B77"/>
    <w:rsid w:val="00DE2ECB"/>
    <w:rsid w:val="00DF36BB"/>
    <w:rsid w:val="00DF75EC"/>
    <w:rsid w:val="00E07F0D"/>
    <w:rsid w:val="00E15BA0"/>
    <w:rsid w:val="00E17DB3"/>
    <w:rsid w:val="00E21066"/>
    <w:rsid w:val="00E26669"/>
    <w:rsid w:val="00E426EA"/>
    <w:rsid w:val="00E42722"/>
    <w:rsid w:val="00E545AF"/>
    <w:rsid w:val="00E650E8"/>
    <w:rsid w:val="00E712F0"/>
    <w:rsid w:val="00E815D6"/>
    <w:rsid w:val="00E914A1"/>
    <w:rsid w:val="00E95A4C"/>
    <w:rsid w:val="00E9683A"/>
    <w:rsid w:val="00EA03F8"/>
    <w:rsid w:val="00EA1FC6"/>
    <w:rsid w:val="00EB390A"/>
    <w:rsid w:val="00EC06A4"/>
    <w:rsid w:val="00EC3043"/>
    <w:rsid w:val="00EC37D5"/>
    <w:rsid w:val="00EC42C1"/>
    <w:rsid w:val="00ED2065"/>
    <w:rsid w:val="00F07CB4"/>
    <w:rsid w:val="00F12B41"/>
    <w:rsid w:val="00F14389"/>
    <w:rsid w:val="00F415C8"/>
    <w:rsid w:val="00F44315"/>
    <w:rsid w:val="00F4790C"/>
    <w:rsid w:val="00F579D4"/>
    <w:rsid w:val="00F60703"/>
    <w:rsid w:val="00F62943"/>
    <w:rsid w:val="00F66173"/>
    <w:rsid w:val="00F72286"/>
    <w:rsid w:val="00F75281"/>
    <w:rsid w:val="00F77E91"/>
    <w:rsid w:val="00F9280A"/>
    <w:rsid w:val="00F93D4E"/>
    <w:rsid w:val="00F97A3A"/>
    <w:rsid w:val="00FA0800"/>
    <w:rsid w:val="00FA2B09"/>
    <w:rsid w:val="00FA7497"/>
    <w:rsid w:val="00FB4B36"/>
    <w:rsid w:val="00FB607B"/>
    <w:rsid w:val="00FB72A8"/>
    <w:rsid w:val="00FB7F54"/>
    <w:rsid w:val="00FC5163"/>
    <w:rsid w:val="00FC68E8"/>
    <w:rsid w:val="00FC72E3"/>
    <w:rsid w:val="00FD0818"/>
    <w:rsid w:val="00FF0682"/>
    <w:rsid w:val="00FF51FE"/>
    <w:rsid w:val="00FF5A2E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C88628"/>
  <w15:docId w15:val="{46A03734-9C03-451D-B3E6-16522E57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3A8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83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3134"/>
    <w:rPr>
      <w:rFonts w:ascii="Calibri" w:eastAsia="Calibri" w:hAnsi="Calibri" w:cs="Calibri"/>
      <w:color w:val="000000"/>
    </w:rPr>
  </w:style>
  <w:style w:type="character" w:styleId="Enfasigrassetto">
    <w:name w:val="Strong"/>
    <w:basedOn w:val="Carpredefinitoparagrafo"/>
    <w:uiPriority w:val="22"/>
    <w:qFormat/>
    <w:rsid w:val="00230D4D"/>
    <w:rPr>
      <w:b/>
      <w:bCs/>
    </w:rPr>
  </w:style>
  <w:style w:type="paragraph" w:styleId="Paragrafoelenco">
    <w:name w:val="List Paragraph"/>
    <w:basedOn w:val="Normale"/>
    <w:uiPriority w:val="34"/>
    <w:qFormat/>
    <w:rsid w:val="00F12B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8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B86E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14F9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14F9E"/>
    <w:rPr>
      <w:color w:val="605E5C"/>
      <w:shd w:val="clear" w:color="auto" w:fill="E1DFDD"/>
    </w:rPr>
  </w:style>
  <w:style w:type="table" w:customStyle="1" w:styleId="TableGrid1">
    <w:name w:val="TableGrid1"/>
    <w:rsid w:val="00FB4B3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FB4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B918C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B91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D55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D558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5586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55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558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86"/>
    <w:rPr>
      <w:rFonts w:ascii="Segoe UI" w:eastAsia="Calibri" w:hAnsi="Segoe UI" w:cs="Segoe UI"/>
      <w:color w:val="000000"/>
      <w:sz w:val="18"/>
      <w:szCs w:val="18"/>
    </w:rPr>
  </w:style>
  <w:style w:type="character" w:customStyle="1" w:styleId="Nessuno">
    <w:name w:val="Nessuno"/>
    <w:rsid w:val="00197595"/>
  </w:style>
  <w:style w:type="numbering" w:customStyle="1" w:styleId="Stileimportato9">
    <w:name w:val="Stile importato 9"/>
    <w:rsid w:val="00197595"/>
    <w:pPr>
      <w:numPr>
        <w:numId w:val="7"/>
      </w:numPr>
    </w:pPr>
  </w:style>
  <w:style w:type="numbering" w:customStyle="1" w:styleId="Stileimportato10">
    <w:name w:val="Stile importato 10"/>
    <w:rsid w:val="00197595"/>
    <w:pPr>
      <w:numPr>
        <w:numId w:val="8"/>
      </w:numPr>
    </w:pPr>
  </w:style>
  <w:style w:type="table" w:customStyle="1" w:styleId="Grigliatabella3">
    <w:name w:val="Griglia tabella3"/>
    <w:basedOn w:val="Tabellanormale"/>
    <w:next w:val="Grigliatabella"/>
    <w:uiPriority w:val="39"/>
    <w:rsid w:val="0074572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74572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pm070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pm070008@istruzione.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62A5-EC27-4671-A6AE-CC01945F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riccardo5959@live.com</cp:lastModifiedBy>
  <cp:revision>2</cp:revision>
  <dcterms:created xsi:type="dcterms:W3CDTF">2020-09-24T16:28:00Z</dcterms:created>
  <dcterms:modified xsi:type="dcterms:W3CDTF">2020-09-24T16:28:00Z</dcterms:modified>
</cp:coreProperties>
</file>