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2BD1" w14:textId="30477A89" w:rsidR="00B53F02" w:rsidRPr="009D1794" w:rsidRDefault="00B53F02" w:rsidP="00B53F02">
      <w:p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9D1794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La presente </w:t>
      </w:r>
      <w:r w:rsidR="00226EED">
        <w:rPr>
          <w:rFonts w:ascii="Verdana" w:eastAsia="Arial Unicode MS" w:hAnsi="Verdana"/>
          <w:color w:val="000000"/>
          <w:sz w:val="18"/>
          <w:szCs w:val="18"/>
        </w:rPr>
        <w:t>pianificazione</w:t>
      </w:r>
      <w:r w:rsidRPr="009D1794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vale per l’attuazione di quanto previsto dalla procedura PQ10</w:t>
      </w:r>
      <w:r w:rsidR="00A27782">
        <w:rPr>
          <w:rFonts w:ascii="Verdana" w:eastAsia="Arial Unicode MS" w:hAnsi="Verdana"/>
          <w:color w:val="000000"/>
          <w:sz w:val="18"/>
          <w:szCs w:val="18"/>
          <w:u w:color="000000"/>
        </w:rPr>
        <w:t>_</w:t>
      </w:r>
      <w:r w:rsidRPr="009D1794">
        <w:rPr>
          <w:rFonts w:ascii="Verdana" w:eastAsia="Arial Unicode MS" w:hAnsi="Verdana"/>
          <w:color w:val="000000"/>
          <w:sz w:val="18"/>
          <w:szCs w:val="18"/>
          <w:u w:color="000000"/>
        </w:rPr>
        <w:t>gestione attività didattica per la parte relativa al CdC.</w:t>
      </w:r>
    </w:p>
    <w:p w14:paraId="5BD4B3AF" w14:textId="77777777" w:rsidR="00B53F02" w:rsidRPr="009D1794" w:rsidRDefault="00B53F02" w:rsidP="00B53F02">
      <w:p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09FE3AB6" w14:textId="77777777" w:rsidR="00B53F02" w:rsidRPr="009D1794" w:rsidRDefault="00B53F02" w:rsidP="00B53F02">
      <w:pPr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9D1794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Compito del CdC</w:t>
      </w:r>
    </w:p>
    <w:p w14:paraId="791F0E70" w14:textId="77777777" w:rsidR="00B53F02" w:rsidRPr="00053320" w:rsidRDefault="00B53F02" w:rsidP="00B53F02">
      <w:pPr>
        <w:numPr>
          <w:ilvl w:val="0"/>
          <w:numId w:val="13"/>
        </w:numPr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053320">
        <w:rPr>
          <w:rFonts w:ascii="Verdana" w:eastAsia="Arial Unicode MS" w:hAnsi="Verdana"/>
          <w:color w:val="000000"/>
          <w:sz w:val="18"/>
          <w:szCs w:val="18"/>
          <w:u w:color="000000"/>
        </w:rPr>
        <w:t>concordare la prog</w:t>
      </w:r>
      <w:r w:rsidR="00555EA5">
        <w:rPr>
          <w:rFonts w:ascii="Verdana" w:eastAsia="Arial Unicode MS" w:hAnsi="Verdana"/>
          <w:color w:val="000000"/>
          <w:sz w:val="18"/>
          <w:szCs w:val="18"/>
          <w:u w:color="000000"/>
        </w:rPr>
        <w:t>ettazione</w:t>
      </w:r>
      <w:r w:rsidRPr="00053320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delle attività comuni del CdC </w:t>
      </w:r>
    </w:p>
    <w:p w14:paraId="3779D2FA" w14:textId="77777777" w:rsidR="00B53F02" w:rsidRPr="00492B1D" w:rsidRDefault="00B53F02" w:rsidP="00B53F02">
      <w:pPr>
        <w:numPr>
          <w:ilvl w:val="0"/>
          <w:numId w:val="13"/>
        </w:numPr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053320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gestire l’individualizzazione (PEI) / personalizzazione (PDP) delle attività, 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seguendo l’istruzione </w:t>
      </w:r>
      <w:r w:rsidRPr="00492B1D">
        <w:rPr>
          <w:rFonts w:ascii="Verdana" w:eastAsia="Arial Unicode MS" w:hAnsi="Verdana"/>
          <w:i/>
          <w:color w:val="000000"/>
          <w:sz w:val="18"/>
          <w:szCs w:val="18"/>
          <w:u w:color="000000"/>
        </w:rPr>
        <w:t>PQ09_IS1azioni per l’inclusione</w:t>
      </w:r>
    </w:p>
    <w:p w14:paraId="579F9710" w14:textId="77777777" w:rsidR="00B53F02" w:rsidRPr="00492B1D" w:rsidRDefault="00B53F02" w:rsidP="00B53F02">
      <w:pPr>
        <w:numPr>
          <w:ilvl w:val="0"/>
          <w:numId w:val="13"/>
        </w:numPr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verificare ed eventualmente adeguare in itinere tale prog</w:t>
      </w:r>
      <w:r w:rsidR="00555EA5"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ettazione</w:t>
      </w:r>
    </w:p>
    <w:p w14:paraId="20731D47" w14:textId="77777777" w:rsidR="00B53F02" w:rsidRPr="00492B1D" w:rsidRDefault="00B53F02" w:rsidP="00B53F02">
      <w:pPr>
        <w:numPr>
          <w:ilvl w:val="0"/>
          <w:numId w:val="13"/>
        </w:num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concordare la relazione a consuntivo delle attività comuni del CdC</w:t>
      </w:r>
    </w:p>
    <w:p w14:paraId="7B36E5CF" w14:textId="77777777" w:rsidR="00B53F02" w:rsidRPr="00492B1D" w:rsidRDefault="00B53F02" w:rsidP="00B53F02">
      <w:p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041B3F2C" w14:textId="77777777" w:rsidR="00B53F02" w:rsidRPr="00492B1D" w:rsidRDefault="00B53F02" w:rsidP="00B53F02">
      <w:pPr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Compito del coordinatore</w:t>
      </w:r>
    </w:p>
    <w:p w14:paraId="24532FF6" w14:textId="77777777" w:rsidR="00B53F02" w:rsidRPr="00492B1D" w:rsidRDefault="00B53F02" w:rsidP="00B53F02">
      <w:pPr>
        <w:numPr>
          <w:ilvl w:val="0"/>
          <w:numId w:val="6"/>
        </w:num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predisporre, in collaborazione con il CdC, la documentazione prevista per le attività comuni;</w:t>
      </w:r>
    </w:p>
    <w:p w14:paraId="2663B3F4" w14:textId="77777777" w:rsidR="00B53F02" w:rsidRPr="00492B1D" w:rsidRDefault="00B53F02" w:rsidP="00B53F02">
      <w:pPr>
        <w:numPr>
          <w:ilvl w:val="0"/>
          <w:numId w:val="6"/>
        </w:num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gestire, in collaborazione con il CdC, la documentazione prevista per individualizzazione / personalizzazione seguendo l’istruzione </w:t>
      </w:r>
      <w:r w:rsidRPr="00492B1D">
        <w:rPr>
          <w:rFonts w:ascii="Verdana" w:eastAsia="Arial Unicode MS" w:hAnsi="Verdana"/>
          <w:i/>
          <w:color w:val="000000"/>
          <w:sz w:val="18"/>
          <w:szCs w:val="18"/>
          <w:u w:color="000000"/>
        </w:rPr>
        <w:t>PQ09_IS1azioni per l’inclusione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;</w:t>
      </w:r>
    </w:p>
    <w:p w14:paraId="59FB6B56" w14:textId="77777777" w:rsidR="00B53F02" w:rsidRPr="00492B1D" w:rsidRDefault="00B53F02" w:rsidP="00B53F02">
      <w:pPr>
        <w:numPr>
          <w:ilvl w:val="0"/>
          <w:numId w:val="6"/>
        </w:num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controllare la congruità e la completezza della documentazione prodotta; </w:t>
      </w:r>
    </w:p>
    <w:p w14:paraId="1D5197F6" w14:textId="77777777" w:rsidR="00B53F02" w:rsidRPr="00492B1D" w:rsidRDefault="00B53F02" w:rsidP="00B53F02">
      <w:pPr>
        <w:numPr>
          <w:ilvl w:val="0"/>
          <w:numId w:val="6"/>
        </w:num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inviare la documentazione </w:t>
      </w:r>
      <w:r w:rsidR="00DF415C"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prodotta 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relativa alle attività comuni via mail alla casella </w:t>
      </w:r>
      <w:r w:rsidRPr="00492B1D">
        <w:rPr>
          <w:rFonts w:ascii="Verdana" w:eastAsia="Arial Unicode MS" w:hAnsi="Verdana"/>
          <w:color w:val="0000FF"/>
          <w:sz w:val="18"/>
          <w:szCs w:val="18"/>
          <w:u w:val="single" w:color="0000FF"/>
        </w:rPr>
        <w:t>progetti@erasmosesto.</w:t>
      </w:r>
      <w:r w:rsidR="00B66769" w:rsidRPr="00492B1D">
        <w:rPr>
          <w:rFonts w:ascii="Verdana" w:eastAsia="Arial Unicode MS" w:hAnsi="Verdana"/>
          <w:color w:val="0000FF"/>
          <w:sz w:val="18"/>
          <w:szCs w:val="18"/>
          <w:u w:val="single" w:color="0000FF"/>
        </w:rPr>
        <w:t>edu</w:t>
      </w:r>
      <w:r w:rsidRPr="00492B1D">
        <w:rPr>
          <w:rFonts w:ascii="Verdana" w:eastAsia="Arial Unicode MS" w:hAnsi="Verdana"/>
          <w:color w:val="0000FF"/>
          <w:sz w:val="18"/>
          <w:szCs w:val="18"/>
          <w:u w:val="single" w:color="0000FF"/>
        </w:rPr>
        <w:t>.it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; </w:t>
      </w:r>
    </w:p>
    <w:p w14:paraId="5E3F8A6A" w14:textId="77777777" w:rsidR="00B53F02" w:rsidRPr="00492B1D" w:rsidRDefault="00B53F02" w:rsidP="00B53F02">
      <w:pPr>
        <w:numPr>
          <w:ilvl w:val="0"/>
          <w:numId w:val="6"/>
        </w:num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pubblicare la prog</w:t>
      </w:r>
      <w:r w:rsidR="00555EA5"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ettazione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e la relazione a consuntivo delle attività comuni sul registro elettronico della classe;</w:t>
      </w:r>
    </w:p>
    <w:p w14:paraId="46ADDA60" w14:textId="77777777" w:rsidR="00B53F02" w:rsidRPr="00492B1D" w:rsidRDefault="00B53F02" w:rsidP="00B53F02">
      <w:pPr>
        <w:numPr>
          <w:ilvl w:val="0"/>
          <w:numId w:val="6"/>
        </w:num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formulare la proposta del voto di co</w:t>
      </w:r>
      <w:r w:rsidR="00555EA5"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mportamento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.</w:t>
      </w:r>
    </w:p>
    <w:p w14:paraId="169F74DC" w14:textId="77777777" w:rsidR="00B53F02" w:rsidRPr="00492B1D" w:rsidRDefault="00B53F02" w:rsidP="00B53F02">
      <w:p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E52E98B" w14:textId="77777777" w:rsidR="00B53F02" w:rsidRPr="00492B1D" w:rsidRDefault="00B53F02" w:rsidP="00B53F02">
      <w:pPr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Compito del segretario</w:t>
      </w:r>
    </w:p>
    <w:p w14:paraId="4DD68097" w14:textId="77777777" w:rsidR="00B53F02" w:rsidRPr="00492B1D" w:rsidRDefault="00B53F02" w:rsidP="00B53F0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492B1D">
        <w:rPr>
          <w:rFonts w:ascii="Verdana" w:hAnsi="Verdana"/>
          <w:sz w:val="18"/>
          <w:szCs w:val="18"/>
        </w:rPr>
        <w:t>verbalizzare solo quanto non sia già contenuto nella documentazione da produrre.</w:t>
      </w:r>
    </w:p>
    <w:p w14:paraId="39100DE0" w14:textId="77777777" w:rsidR="00B53F02" w:rsidRPr="00492B1D" w:rsidRDefault="00B53F02" w:rsidP="00B53F02">
      <w:pPr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37F12F3B" w14:textId="77777777" w:rsidR="00B53F02" w:rsidRPr="00492B1D" w:rsidRDefault="00B53F02" w:rsidP="00B53F02">
      <w:pPr>
        <w:spacing w:line="276" w:lineRule="auto"/>
        <w:jc w:val="both"/>
        <w:outlineLvl w:val="0"/>
        <w:rPr>
          <w:rFonts w:ascii="Verdana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 xml:space="preserve">Modulistica di riferimento </w:t>
      </w:r>
      <w:bookmarkStart w:id="0" w:name="_Hlk33978282"/>
      <w:r w:rsidRPr="00492B1D">
        <w:rPr>
          <w:rFonts w:ascii="Verdana" w:hAnsi="Verdana"/>
          <w:color w:val="000000"/>
          <w:sz w:val="18"/>
          <w:szCs w:val="18"/>
          <w:u w:color="000000"/>
        </w:rPr>
        <w:t>reperibil</w:t>
      </w:r>
      <w:r w:rsidR="00B7146A" w:rsidRPr="00492B1D">
        <w:rPr>
          <w:rFonts w:ascii="Verdana" w:hAnsi="Verdana"/>
          <w:color w:val="000000"/>
          <w:sz w:val="18"/>
          <w:szCs w:val="18"/>
          <w:u w:color="000000"/>
        </w:rPr>
        <w:t>e</w:t>
      </w:r>
      <w:r w:rsidRPr="00492B1D">
        <w:rPr>
          <w:rFonts w:ascii="Verdana" w:hAnsi="Verdana"/>
          <w:color w:val="000000"/>
          <w:sz w:val="18"/>
          <w:szCs w:val="18"/>
          <w:u w:color="000000"/>
        </w:rPr>
        <w:t xml:space="preserve"> nel sito dell’Istituto </w:t>
      </w:r>
      <w:r w:rsidRPr="00492B1D">
        <w:rPr>
          <w:rFonts w:ascii="Verdana" w:hAnsi="Verdana"/>
          <w:i/>
          <w:color w:val="000000"/>
          <w:sz w:val="18"/>
          <w:szCs w:val="18"/>
          <w:u w:color="000000"/>
        </w:rPr>
        <w:t>(Modulistica didattica/Gestione attività didattica)</w:t>
      </w:r>
      <w:bookmarkEnd w:id="0"/>
    </w:p>
    <w:p w14:paraId="3AADB0A4" w14:textId="77777777" w:rsidR="00B53F02" w:rsidRPr="00492B1D" w:rsidRDefault="00B53F02" w:rsidP="00B53F02">
      <w:pPr>
        <w:numPr>
          <w:ilvl w:val="0"/>
          <w:numId w:val="6"/>
        </w:numPr>
        <w:spacing w:line="276" w:lineRule="auto"/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Per le attività comuni</w:t>
      </w:r>
    </w:p>
    <w:p w14:paraId="345E64FC" w14:textId="77777777" w:rsidR="00B53F02" w:rsidRPr="00492B1D" w:rsidRDefault="00B53F02" w:rsidP="00B53F02">
      <w:pPr>
        <w:numPr>
          <w:ilvl w:val="0"/>
          <w:numId w:val="15"/>
        </w:num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PQ10_MOD2_</w:t>
      </w:r>
      <w:r w:rsidR="00226EED"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A_</w:t>
      </w: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prog</w:t>
      </w:r>
      <w:r w:rsidR="00555EA5"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ettazione</w:t>
      </w: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 xml:space="preserve"> del consiglio di classe</w:t>
      </w:r>
    </w:p>
    <w:p w14:paraId="2454F67C" w14:textId="77777777" w:rsidR="00226EED" w:rsidRPr="00492B1D" w:rsidRDefault="00226EED" w:rsidP="00226EED">
      <w:pPr>
        <w:numPr>
          <w:ilvl w:val="0"/>
          <w:numId w:val="15"/>
        </w:numPr>
        <w:spacing w:line="276" w:lineRule="auto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bookmarkStart w:id="1" w:name="_Hlk33860529"/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 xml:space="preserve">PQ10_MOD2_Abis_allegato progettazione del consiglio di </w:t>
      </w:r>
      <w:proofErr w:type="spellStart"/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classe_tematiche</w:t>
      </w:r>
      <w:proofErr w:type="spellEnd"/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 xml:space="preserve"> interdisciplinari </w:t>
      </w:r>
      <w:r w:rsidRPr="00492B1D">
        <w:rPr>
          <w:rFonts w:ascii="Verdana" w:eastAsia="Arial Unicode MS" w:hAnsi="Verdana"/>
          <w:bCs/>
          <w:color w:val="000000"/>
          <w:sz w:val="18"/>
          <w:szCs w:val="18"/>
          <w:u w:color="000000"/>
        </w:rPr>
        <w:t>(per le classi quinte)</w:t>
      </w:r>
    </w:p>
    <w:bookmarkEnd w:id="1"/>
    <w:p w14:paraId="6A80ABD7" w14:textId="77777777" w:rsidR="00226EED" w:rsidRPr="00492B1D" w:rsidRDefault="00226EED" w:rsidP="00226EED">
      <w:pPr>
        <w:numPr>
          <w:ilvl w:val="0"/>
          <w:numId w:val="15"/>
        </w:numPr>
        <w:spacing w:line="276" w:lineRule="auto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PQ10_MOD2_B_documento finale del consiglio di classe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</w:t>
      </w:r>
      <w:r w:rsidRPr="00492B1D">
        <w:rPr>
          <w:rFonts w:ascii="Verdana" w:eastAsia="Arial Unicode MS" w:hAnsi="Verdana"/>
          <w:b/>
          <w:bCs/>
          <w:color w:val="000000"/>
          <w:sz w:val="18"/>
          <w:szCs w:val="18"/>
          <w:u w:color="000000"/>
        </w:rPr>
        <w:t>quinta</w:t>
      </w:r>
    </w:p>
    <w:p w14:paraId="5F656A9D" w14:textId="77777777" w:rsidR="00B53F02" w:rsidRPr="00492B1D" w:rsidRDefault="00B53F02" w:rsidP="008231E4">
      <w:pPr>
        <w:numPr>
          <w:ilvl w:val="0"/>
          <w:numId w:val="15"/>
        </w:numPr>
        <w:spacing w:line="276" w:lineRule="auto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PQ10_MOD2_</w:t>
      </w:r>
      <w:r w:rsidR="00226EED"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C_</w:t>
      </w: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 xml:space="preserve">relazione a consuntivo del consiglio di classe 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(per le classi dalla prima alla quarta)</w:t>
      </w:r>
    </w:p>
    <w:p w14:paraId="3A31156B" w14:textId="77777777" w:rsidR="00B53F02" w:rsidRPr="00492B1D" w:rsidRDefault="00B53F02" w:rsidP="00B53F02">
      <w:pPr>
        <w:numPr>
          <w:ilvl w:val="0"/>
          <w:numId w:val="6"/>
        </w:numPr>
        <w:spacing w:line="276" w:lineRule="auto"/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Per individualizzazione / personalizzazione</w:t>
      </w:r>
    </w:p>
    <w:p w14:paraId="080F764D" w14:textId="77777777" w:rsidR="00B53F02" w:rsidRPr="00492B1D" w:rsidRDefault="00B53F02" w:rsidP="00B53F02">
      <w:pPr>
        <w:numPr>
          <w:ilvl w:val="0"/>
          <w:numId w:val="35"/>
        </w:numPr>
        <w:spacing w:line="276" w:lineRule="auto"/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 xml:space="preserve">PQ09_IS1azioni per l’inclusione </w:t>
      </w:r>
      <w:r w:rsidRPr="00492B1D">
        <w:rPr>
          <w:rFonts w:ascii="Verdana" w:eastAsia="Arial Unicode MS" w:hAnsi="Verdana"/>
          <w:color w:val="000000"/>
          <w:sz w:val="18"/>
          <w:szCs w:val="18"/>
          <w:u w:color="000000"/>
        </w:rPr>
        <w:t>(alla quale si rimanda per la gestione delle attività e della documentazione prevista)</w:t>
      </w:r>
    </w:p>
    <w:p w14:paraId="543A25F0" w14:textId="77777777" w:rsidR="00B53F02" w:rsidRPr="00492B1D" w:rsidRDefault="00B53F02" w:rsidP="00B53F02">
      <w:pPr>
        <w:numPr>
          <w:ilvl w:val="0"/>
          <w:numId w:val="35"/>
        </w:numPr>
        <w:spacing w:line="276" w:lineRule="auto"/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PQ9_MOD1piano educativo individualizzato</w:t>
      </w:r>
    </w:p>
    <w:p w14:paraId="55CE4A58" w14:textId="77777777" w:rsidR="00B53F02" w:rsidRPr="00492B1D" w:rsidRDefault="00B53F02" w:rsidP="00B53F02">
      <w:pPr>
        <w:numPr>
          <w:ilvl w:val="0"/>
          <w:numId w:val="35"/>
        </w:numPr>
        <w:spacing w:line="276" w:lineRule="auto"/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PQ9_MOD2piano didattico personalizzato</w:t>
      </w:r>
    </w:p>
    <w:p w14:paraId="6606E9DC" w14:textId="77777777" w:rsidR="00B53F02" w:rsidRPr="00492B1D" w:rsidRDefault="00B53F02" w:rsidP="00B53F02">
      <w:pPr>
        <w:numPr>
          <w:ilvl w:val="0"/>
          <w:numId w:val="35"/>
        </w:numPr>
        <w:spacing w:line="276" w:lineRule="auto"/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PQ9_MOD3consuntivo piano educativo individualizzato</w:t>
      </w:r>
    </w:p>
    <w:p w14:paraId="3246793C" w14:textId="77777777" w:rsidR="00B53F02" w:rsidRPr="00492B1D" w:rsidRDefault="00B53F02" w:rsidP="00B53F02">
      <w:pPr>
        <w:numPr>
          <w:ilvl w:val="0"/>
          <w:numId w:val="35"/>
        </w:numPr>
        <w:spacing w:line="276" w:lineRule="auto"/>
        <w:jc w:val="both"/>
        <w:outlineLvl w:val="0"/>
        <w:rPr>
          <w:rFonts w:ascii="Verdana" w:eastAsia="Arial Unicode MS" w:hAnsi="Verdana"/>
          <w:b/>
          <w:color w:val="000000"/>
          <w:sz w:val="18"/>
          <w:szCs w:val="18"/>
          <w:u w:color="000000"/>
        </w:rPr>
      </w:pPr>
      <w:r w:rsidRPr="00492B1D"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>PQ9_MOD4consuntivo piano didattico personalizzato</w:t>
      </w:r>
    </w:p>
    <w:p w14:paraId="54A5C43E" w14:textId="77777777" w:rsidR="00D25BBA" w:rsidRDefault="00D25BBA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666695E" w14:textId="77777777" w:rsidR="00B53F02" w:rsidRDefault="00B53F0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51E53C19" w14:textId="77777777" w:rsidR="00B53F02" w:rsidRDefault="00B53F0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623F7C26" w14:textId="77777777" w:rsidR="00B53F02" w:rsidRDefault="00B53F0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388A9B51" w14:textId="4134950A" w:rsidR="00B53F02" w:rsidRDefault="00B53F0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19466E1D" w14:textId="77777777" w:rsidR="00A27782" w:rsidRDefault="00A2778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38754047" w14:textId="77777777" w:rsidR="00B53F02" w:rsidRDefault="00B53F0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052FB312" w14:textId="77777777" w:rsidR="00B53F02" w:rsidRDefault="00B53F0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11F573C3" w14:textId="77777777" w:rsidR="00B53F02" w:rsidRDefault="00B53F0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1066B87D" w14:textId="77777777" w:rsidR="00B53F02" w:rsidRDefault="00B53F02" w:rsidP="00B968F5">
      <w:pPr>
        <w:spacing w:line="276" w:lineRule="auto"/>
        <w:jc w:val="both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tbl>
      <w:tblPr>
        <w:tblpPr w:leftFromText="142" w:rightFromText="142" w:vertAnchor="text" w:tblpXSpec="center" w:tblpY="1"/>
        <w:tblOverlap w:val="never"/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6"/>
        <w:gridCol w:w="1605"/>
        <w:gridCol w:w="9835"/>
        <w:gridCol w:w="1756"/>
      </w:tblGrid>
      <w:tr w:rsidR="00D25BBA" w:rsidRPr="009D1794" w14:paraId="6DBD7B89" w14:textId="77777777" w:rsidTr="00A27782">
        <w:trPr>
          <w:cantSplit/>
          <w:trHeight w:val="35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FC0532C" w14:textId="77777777" w:rsidR="00D25BBA" w:rsidRPr="009D1794" w:rsidRDefault="00D25BBA" w:rsidP="00661845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lastRenderedPageBreak/>
              <w:t>Tempi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043AEEE" w14:textId="77777777" w:rsidR="00D25BBA" w:rsidRPr="009D1794" w:rsidRDefault="00D25BBA" w:rsidP="00661845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Soggetti coinvolti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F9AA22C" w14:textId="77777777" w:rsidR="00D25BBA" w:rsidRPr="009D1794" w:rsidRDefault="00D25BBA" w:rsidP="00661845">
            <w:pPr>
              <w:jc w:val="center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 xml:space="preserve">1)  </w:t>
            </w:r>
            <w:r w:rsidR="00555EA5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PROGETTAZIONE</w:t>
            </w: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 xml:space="preserve"> DEL CDC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A4C574A" w14:textId="77777777" w:rsidR="00D25BBA" w:rsidRPr="009D1794" w:rsidRDefault="00D25BBA" w:rsidP="00661845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Materiali attesi</w:t>
            </w:r>
          </w:p>
        </w:tc>
      </w:tr>
      <w:tr w:rsidR="00D25BBA" w:rsidRPr="009D1794" w14:paraId="13290AFA" w14:textId="77777777" w:rsidTr="00A27782">
        <w:trPr>
          <w:cantSplit/>
          <w:trHeight w:val="35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93925D1" w14:textId="77777777" w:rsidR="00B7736C" w:rsidRPr="009D1794" w:rsidRDefault="00B7736C" w:rsidP="00661845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406C7DE5" w14:textId="77777777" w:rsidR="00D25BBA" w:rsidRPr="009D1794" w:rsidRDefault="00D25BBA" w:rsidP="00661845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Entro</w:t>
            </w:r>
          </w:p>
          <w:p w14:paraId="1D269229" w14:textId="77777777" w:rsidR="00D25BBA" w:rsidRPr="009D1794" w:rsidRDefault="00D25BBA" w:rsidP="00661845">
            <w:pPr>
              <w:spacing w:line="276" w:lineRule="auto"/>
              <w:ind w:right="113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fine ottobre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BC1EBCF" w14:textId="77777777" w:rsidR="00B7736C" w:rsidRPr="009D1794" w:rsidRDefault="00B7736C" w:rsidP="00661845">
            <w:pPr>
              <w:spacing w:line="276" w:lineRule="auto"/>
              <w:ind w:right="113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098057E4" w14:textId="77777777" w:rsidR="00D25BBA" w:rsidRPr="009D1794" w:rsidRDefault="00D25BBA" w:rsidP="00661845">
            <w:pPr>
              <w:spacing w:line="276" w:lineRule="auto"/>
              <w:ind w:right="113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Coordinatore </w:t>
            </w:r>
          </w:p>
          <w:p w14:paraId="1BB88AB1" w14:textId="77777777" w:rsidR="00D25BBA" w:rsidRPr="009D1794" w:rsidRDefault="00D25BBA" w:rsidP="00661845">
            <w:pPr>
              <w:spacing w:line="276" w:lineRule="auto"/>
              <w:ind w:right="113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e </w:t>
            </w:r>
          </w:p>
          <w:p w14:paraId="11AD5902" w14:textId="77777777" w:rsidR="00D25BBA" w:rsidRPr="009D1794" w:rsidRDefault="00D25BBA" w:rsidP="00661845">
            <w:pPr>
              <w:spacing w:line="276" w:lineRule="auto"/>
              <w:ind w:right="113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docenti </w:t>
            </w:r>
          </w:p>
          <w:p w14:paraId="423C57C0" w14:textId="77777777" w:rsidR="00D25BBA" w:rsidRPr="009D1794" w:rsidRDefault="00D25BBA" w:rsidP="00661845">
            <w:pPr>
              <w:spacing w:line="276" w:lineRule="auto"/>
              <w:ind w:right="113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del CdC 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FF392B" w14:textId="5143A27E" w:rsidR="00E01D3D" w:rsidRPr="00F065C4" w:rsidRDefault="00E01D3D" w:rsidP="00F065C4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9D557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Per la </w:t>
            </w:r>
            <w:r w:rsidR="00555EA5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progettazione</w:t>
            </w:r>
            <w:r w:rsidRPr="009D557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delle attività comuni il CdC utilizza il modulo a) della modulistica di riferimento</w:t>
            </w:r>
            <w:r w:rsidR="00F32C80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p</w:t>
            </w:r>
            <w:r w:rsidR="009B763D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er le attività</w:t>
            </w:r>
            <w:r w:rsidR="00F32C80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comuni</w:t>
            </w:r>
            <w:r w:rsidR="00F065C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(</w:t>
            </w:r>
            <w:r w:rsidR="00F065C4" w:rsidRPr="00F065C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PQ10_MOD2_A_progettazione del consiglio di classe</w:t>
            </w:r>
            <w:r w:rsidR="00F065C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)</w:t>
            </w:r>
            <w:r w:rsidRPr="009D557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; nell’intestazione del modello si inseriscono i nominativi dei docenti </w:t>
            </w:r>
            <w:r w:rsidR="00803E20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incaricati</w:t>
            </w:r>
            <w:r w:rsidR="0081685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e la classe.</w:t>
            </w:r>
          </w:p>
          <w:p w14:paraId="1D40E6FD" w14:textId="77777777" w:rsidR="004A3B09" w:rsidRDefault="004A3B09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5DEA2C82" w14:textId="25F40ADD" w:rsidR="00E01D3D" w:rsidRPr="009D1794" w:rsidRDefault="00803E20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Nella</w:t>
            </w:r>
            <w:r w:rsidR="00E01D3D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</w:t>
            </w:r>
            <w:r w:rsidR="00E01D3D" w:rsidRPr="00803E20">
              <w:rPr>
                <w:rFonts w:ascii="Verdana" w:eastAsia="Arial Unicode MS" w:hAnsi="Verdana"/>
                <w:bCs/>
                <w:color w:val="000000"/>
                <w:sz w:val="18"/>
                <w:szCs w:val="18"/>
                <w:u w:color="000000"/>
              </w:rPr>
              <w:t xml:space="preserve">prima parte della </w:t>
            </w:r>
            <w:r w:rsidR="00555EA5" w:rsidRPr="00803E20">
              <w:rPr>
                <w:rFonts w:ascii="Verdana" w:eastAsia="Arial Unicode MS" w:hAnsi="Verdana"/>
                <w:bCs/>
                <w:color w:val="000000"/>
                <w:sz w:val="18"/>
                <w:szCs w:val="18"/>
                <w:u w:color="000000"/>
              </w:rPr>
              <w:t>progettazione</w:t>
            </w:r>
            <w:r w:rsidR="00E01D3D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,</w:t>
            </w:r>
            <w:r w:rsidR="008057CA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 xml:space="preserve"> </w:t>
            </w:r>
            <w:r w:rsidRPr="00803E20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SEZIONE A. </w:t>
            </w:r>
            <w:r w:rsidRPr="00803E20">
              <w:rPr>
                <w:rFonts w:ascii="Verdana" w:hAnsi="Verdana"/>
                <w:caps/>
                <w:sz w:val="18"/>
                <w:szCs w:val="18"/>
              </w:rPr>
              <w:t>realizzazione delle attività progettate</w:t>
            </w:r>
            <w:r w:rsidR="00174872">
              <w:rPr>
                <w:rFonts w:ascii="Verdana" w:hAnsi="Verdana"/>
                <w:caps/>
                <w:sz w:val="18"/>
                <w:szCs w:val="18"/>
              </w:rPr>
              <w:t>,</w:t>
            </w:r>
            <w:r w:rsidRPr="00143AFD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</w:t>
            </w:r>
            <w:r w:rsidR="00174872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vengono</w:t>
            </w:r>
            <w:r w:rsidR="008057CA" w:rsidRPr="00143AFD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riportat</w:t>
            </w:r>
            <w:r w:rsidR="00174872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</w:t>
            </w:r>
            <w:r w:rsidR="008057CA" w:rsidRPr="00143AFD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delle informazioni di base sui contenuti del documento,</w:t>
            </w:r>
            <w:r w:rsidR="00174872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mentre nelle sezioni successive si</w:t>
            </w:r>
            <w:r w:rsidR="00E01D3D" w:rsidRPr="00143AFD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prevede</w:t>
            </w:r>
            <w:r w:rsidR="00E01D3D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la definizione delle competenze attese, delle fasi</w:t>
            </w:r>
            <w:r w:rsidR="005821A8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comuni</w:t>
            </w:r>
            <w:r w:rsidR="00E01D3D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di lavoro, </w:t>
            </w:r>
            <w:r w:rsidR="006E4C12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delle attività</w:t>
            </w:r>
            <w:r w:rsidR="005821A8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di educazione civica e di quelle</w:t>
            </w:r>
            <w:r w:rsidR="006E4C12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integrative,</w:t>
            </w:r>
            <w:r w:rsidR="005821A8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e</w:t>
            </w:r>
            <w:r w:rsidR="00174872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, per le classi del triennio, </w:t>
            </w:r>
            <w:r w:rsidR="005821A8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dei PCTO</w:t>
            </w:r>
            <w:r w:rsidR="00E01D3D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.</w:t>
            </w:r>
          </w:p>
          <w:p w14:paraId="3645CC57" w14:textId="77777777" w:rsidR="00174872" w:rsidRDefault="00174872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7BBA64B2" w14:textId="1E5176C3" w:rsidR="00E01D3D" w:rsidRPr="009D1794" w:rsidRDefault="00E01D3D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Nell</w:t>
            </w:r>
            <w:r w:rsidR="005821A8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a SEZIONE B. </w:t>
            </w:r>
            <w:r w:rsidRPr="009D1794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Competenze attese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sono già definite le competenze di cittadinanza (scelte tra quelle elencate nel documento t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ecnico allegato al DM 139/2007)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: </w:t>
            </w:r>
          </w:p>
          <w:p w14:paraId="38B5E8F7" w14:textId="77777777" w:rsidR="00E01D3D" w:rsidRPr="009D1794" w:rsidRDefault="00E01D3D" w:rsidP="00661845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Agire in modo autonomo 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 responsabile</w:t>
            </w:r>
          </w:p>
          <w:p w14:paraId="35B71F94" w14:textId="77777777" w:rsidR="00E01D3D" w:rsidRPr="009D1794" w:rsidRDefault="00E01D3D" w:rsidP="00661845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Collaborare e partecipare </w:t>
            </w:r>
          </w:p>
          <w:p w14:paraId="4D432E0E" w14:textId="07D08C3B" w:rsidR="00E01D3D" w:rsidRPr="009D1794" w:rsidRDefault="00E01D3D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che si riferiscono al comportamento dello studente e a cui si fa riferimento nella successiva tabella della sezione </w:t>
            </w:r>
            <w:r w:rsidR="00174872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G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.</w:t>
            </w:r>
          </w:p>
          <w:p w14:paraId="254ABF41" w14:textId="77777777" w:rsidR="00E01D3D" w:rsidRDefault="00E01D3D" w:rsidP="00661845">
            <w:pPr>
              <w:spacing w:line="276" w:lineRule="auto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Il CdC deve poi 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individuare una o più competenze trasversali tra le discipline, </w:t>
            </w:r>
            <w:r w:rsidRPr="00DE6376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s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elezionandole tra le a</w:t>
            </w:r>
            <w:r w:rsidRPr="00DE6376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ltre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competenze elencate nel documento tecnico. </w:t>
            </w:r>
          </w:p>
          <w:p w14:paraId="3F97F73B" w14:textId="77777777" w:rsidR="00E01D3D" w:rsidRPr="002D0929" w:rsidRDefault="00E01D3D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2D092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Il CdC:</w:t>
            </w:r>
          </w:p>
          <w:p w14:paraId="43F46B60" w14:textId="77777777" w:rsidR="00E01D3D" w:rsidRPr="002D0929" w:rsidRDefault="00E01D3D" w:rsidP="00661845">
            <w:pPr>
              <w:numPr>
                <w:ilvl w:val="0"/>
                <w:numId w:val="29"/>
              </w:numPr>
              <w:tabs>
                <w:tab w:val="clear" w:pos="284"/>
                <w:tab w:val="num" w:pos="312"/>
              </w:tabs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2D092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analizza le tabelle “successo CdC”, elaborate dal responsabile P</w:t>
            </w:r>
            <w:r w:rsidR="007D364C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T</w:t>
            </w:r>
            <w:r w:rsidRPr="002D092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OF, con i dati relativi alle valutazioni di comportamento e agli esiti di ammissione dell’anno precedente</w:t>
            </w:r>
          </w:p>
          <w:p w14:paraId="12C80CA8" w14:textId="77777777" w:rsidR="00E01D3D" w:rsidRPr="00555EA5" w:rsidRDefault="00E01D3D" w:rsidP="00661845">
            <w:pPr>
              <w:numPr>
                <w:ilvl w:val="0"/>
                <w:numId w:val="29"/>
              </w:num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55EA5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si confronta sulle osservazioni fatte da ciascun docente nel precedente anno e/o nella fase iniziale del</w:t>
            </w:r>
            <w:r w:rsidR="00555EA5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</w:t>
            </w:r>
            <w:r w:rsidRPr="00555EA5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corrente anno</w:t>
            </w:r>
          </w:p>
          <w:p w14:paraId="1F9A4726" w14:textId="66A0579F" w:rsidR="00E01D3D" w:rsidRDefault="00E01D3D" w:rsidP="00661845">
            <w:pPr>
              <w:numPr>
                <w:ilvl w:val="0"/>
                <w:numId w:val="34"/>
              </w:num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2D092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sulla base delle informazioni raccolte individua le azioni che ritiene utili adottare per favorire l’acquisizione delle competenze attese selezionate </w:t>
            </w:r>
            <w:r w:rsidRPr="002D0929">
              <w:rPr>
                <w:rFonts w:ascii="Verdana" w:eastAsia="Arial Unicode MS" w:hAnsi="Verdana"/>
                <w:sz w:val="18"/>
                <w:szCs w:val="18"/>
                <w:u w:color="000000"/>
              </w:rPr>
              <w:t>e che realizzerà in modo condiviso, nel corso dell’anno</w:t>
            </w:r>
            <w:r w:rsidRPr="002D0929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.</w:t>
            </w:r>
          </w:p>
          <w:p w14:paraId="304E64B3" w14:textId="77777777" w:rsidR="00174872" w:rsidRPr="002D0929" w:rsidRDefault="00174872" w:rsidP="00174872">
            <w:pPr>
              <w:spacing w:line="276" w:lineRule="auto"/>
              <w:ind w:left="284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3B6FE928" w14:textId="77777777" w:rsidR="00174872" w:rsidRDefault="00E01D3D" w:rsidP="005821A8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sz w:val="18"/>
                <w:szCs w:val="18"/>
                <w:u w:color="000000"/>
              </w:rPr>
            </w:pPr>
            <w:r w:rsidRPr="002D0929">
              <w:rPr>
                <w:rFonts w:ascii="Verdana" w:eastAsia="Arial Unicode MS" w:hAnsi="Verdana"/>
                <w:sz w:val="18"/>
                <w:szCs w:val="18"/>
                <w:u w:color="000000"/>
              </w:rPr>
              <w:t>Nell</w:t>
            </w:r>
            <w:r w:rsidR="005821A8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a SEZIONE C. </w:t>
            </w:r>
            <w:r w:rsidRPr="002D0929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FASI COMUNI DI LAVORO devono essere </w:t>
            </w:r>
            <w:r w:rsidR="005821A8">
              <w:rPr>
                <w:rFonts w:ascii="Verdana" w:eastAsia="Arial Unicode MS" w:hAnsi="Verdana"/>
                <w:sz w:val="18"/>
                <w:szCs w:val="18"/>
                <w:u w:color="000000"/>
              </w:rPr>
              <w:t>selezionate</w:t>
            </w:r>
            <w:r w:rsidRPr="002D0929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 le attività specifiche individuate</w:t>
            </w:r>
            <w:r w:rsidR="00174872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 dal CdC tra quelle indicate</w:t>
            </w:r>
            <w:r w:rsidR="004A3B09">
              <w:rPr>
                <w:rFonts w:ascii="Verdana" w:eastAsia="Arial Unicode MS" w:hAnsi="Verdana"/>
                <w:sz w:val="18"/>
                <w:szCs w:val="18"/>
                <w:u w:color="000000"/>
              </w:rPr>
              <w:t>.</w:t>
            </w:r>
          </w:p>
          <w:p w14:paraId="7CA84688" w14:textId="1A7FFF40" w:rsidR="00661845" w:rsidRPr="00AE1066" w:rsidRDefault="00E01D3D" w:rsidP="005821A8">
            <w:pPr>
              <w:spacing w:line="276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2D0929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 </w:t>
            </w:r>
          </w:p>
          <w:p w14:paraId="5EA6C56B" w14:textId="5359B918" w:rsidR="00AE1066" w:rsidRDefault="00AE1066" w:rsidP="00AE1066">
            <w:pPr>
              <w:spacing w:line="276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AE1066">
              <w:rPr>
                <w:rFonts w:ascii="Verdana" w:hAnsi="Verdana"/>
                <w:sz w:val="18"/>
                <w:szCs w:val="18"/>
              </w:rPr>
              <w:t xml:space="preserve">Il CdC, dopo aver individuato il docente coordinatore dell’educazione civica </w:t>
            </w:r>
            <w:r w:rsidR="00174872">
              <w:rPr>
                <w:rFonts w:ascii="Verdana" w:hAnsi="Verdana"/>
                <w:sz w:val="18"/>
                <w:szCs w:val="18"/>
              </w:rPr>
              <w:t xml:space="preserve">per </w:t>
            </w:r>
            <w:r w:rsidRPr="00AE1066">
              <w:rPr>
                <w:rFonts w:ascii="Verdana" w:hAnsi="Verdana"/>
                <w:sz w:val="18"/>
                <w:szCs w:val="18"/>
              </w:rPr>
              <w:t xml:space="preserve">la classe e i docenti che svolgeranno le attività di educazione civica, coerenti con le tematiche e le competenze per l’anno </w:t>
            </w:r>
            <w:proofErr w:type="spellStart"/>
            <w:r w:rsidRPr="00AE1066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AE1066">
              <w:rPr>
                <w:rFonts w:ascii="Verdana" w:hAnsi="Verdana"/>
                <w:sz w:val="18"/>
                <w:szCs w:val="18"/>
              </w:rPr>
              <w:t xml:space="preserve"> corso, nell</w:t>
            </w:r>
            <w:r w:rsidR="005821A8">
              <w:rPr>
                <w:rFonts w:ascii="Verdana" w:hAnsi="Verdana"/>
                <w:sz w:val="18"/>
                <w:szCs w:val="18"/>
              </w:rPr>
              <w:t>a SEZIONE D.</w:t>
            </w:r>
            <w:r w:rsidRPr="00AE1066">
              <w:rPr>
                <w:rFonts w:ascii="Verdana" w:hAnsi="Verdana"/>
                <w:sz w:val="18"/>
                <w:szCs w:val="18"/>
              </w:rPr>
              <w:t xml:space="preserve"> ATTIVITA’ DI EDUCAZIONE CIVICA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341EC083" w14:textId="30F4CFE3" w:rsidR="00E17C9E" w:rsidRPr="00E17C9E" w:rsidRDefault="00E17C9E" w:rsidP="00AE1066">
            <w:pPr>
              <w:numPr>
                <w:ilvl w:val="0"/>
                <w:numId w:val="47"/>
              </w:numPr>
              <w:spacing w:line="276" w:lineRule="auto"/>
              <w:ind w:right="40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AE1066">
              <w:rPr>
                <w:rFonts w:ascii="Verdana" w:hAnsi="Verdana"/>
                <w:sz w:val="18"/>
                <w:szCs w:val="18"/>
              </w:rPr>
              <w:t>nell’individuazione delle tematiche e delle competenze attese, tiene anche conto di quanto attuato nei precedenti anni di corso, secondo una prospettiva di verticalizzazione quinquennale;</w:t>
            </w:r>
          </w:p>
          <w:p w14:paraId="3EF07702" w14:textId="0DA9B42F" w:rsidR="00AE1066" w:rsidRDefault="00AE1066" w:rsidP="00AE1066">
            <w:pPr>
              <w:numPr>
                <w:ilvl w:val="0"/>
                <w:numId w:val="47"/>
              </w:numPr>
              <w:spacing w:line="276" w:lineRule="auto"/>
              <w:ind w:right="40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AE1066">
              <w:rPr>
                <w:rFonts w:ascii="Verdana" w:hAnsi="Verdana"/>
                <w:sz w:val="18"/>
                <w:szCs w:val="18"/>
              </w:rPr>
              <w:t xml:space="preserve">dettaglia i contenuti delle attività per disciplina, del trimestre e del </w:t>
            </w:r>
            <w:proofErr w:type="spellStart"/>
            <w:r w:rsidRPr="00AE1066">
              <w:rPr>
                <w:rFonts w:ascii="Verdana" w:hAnsi="Verdana"/>
                <w:sz w:val="18"/>
                <w:szCs w:val="18"/>
              </w:rPr>
              <w:t>pentamestre</w:t>
            </w:r>
            <w:proofErr w:type="spellEnd"/>
            <w:r w:rsidRPr="00AE1066">
              <w:rPr>
                <w:rFonts w:ascii="Verdana" w:hAnsi="Verdana"/>
                <w:sz w:val="18"/>
                <w:szCs w:val="18"/>
              </w:rPr>
              <w:t>, e il monte ore previsto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E1066">
              <w:rPr>
                <w:rFonts w:ascii="Verdana" w:hAnsi="Verdana"/>
                <w:sz w:val="18"/>
                <w:szCs w:val="18"/>
              </w:rPr>
              <w:t>per le singole discipline, per un totale annuo complessivo di almeno 33 ore</w:t>
            </w:r>
            <w:r w:rsidR="00174872">
              <w:rPr>
                <w:rFonts w:ascii="Verdana" w:hAnsi="Verdana"/>
                <w:sz w:val="18"/>
                <w:szCs w:val="18"/>
              </w:rPr>
              <w:t xml:space="preserve"> (per ulteriori specifiche si veda “modalità</w:t>
            </w:r>
            <w:r w:rsidR="00E17C9E">
              <w:rPr>
                <w:rFonts w:ascii="Verdana" w:hAnsi="Verdana"/>
                <w:sz w:val="18"/>
                <w:szCs w:val="18"/>
              </w:rPr>
              <w:t xml:space="preserve"> operative di educazione civica” nell’area del sito relativa ad educazione civica).</w:t>
            </w:r>
          </w:p>
          <w:p w14:paraId="42722D7D" w14:textId="77777777" w:rsidR="00E17C9E" w:rsidRPr="00AE1066" w:rsidRDefault="00E17C9E" w:rsidP="00E17C9E">
            <w:pPr>
              <w:spacing w:line="276" w:lineRule="auto"/>
              <w:ind w:right="40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791F79F6" w14:textId="77777777" w:rsidR="005821A8" w:rsidRDefault="005821A8" w:rsidP="004A3B09">
            <w:pPr>
              <w:spacing w:line="276" w:lineRule="auto"/>
              <w:ind w:right="40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41C060EE" w14:textId="77777777" w:rsidR="00E17C9E" w:rsidRDefault="00E17C9E" w:rsidP="00E17C9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D0929">
              <w:rPr>
                <w:rFonts w:ascii="Verdana" w:hAnsi="Verdana"/>
                <w:sz w:val="18"/>
                <w:szCs w:val="18"/>
              </w:rPr>
              <w:t xml:space="preserve">Le attività integrative, in quanto responsabilità dei singoli docenti che le propongono, si inseriscono in un campo specifico denominato </w:t>
            </w:r>
            <w:r>
              <w:rPr>
                <w:rFonts w:ascii="Verdana" w:hAnsi="Verdana"/>
                <w:sz w:val="18"/>
                <w:szCs w:val="18"/>
              </w:rPr>
              <w:t xml:space="preserve">SEZIONE E. </w:t>
            </w:r>
            <w:r w:rsidRPr="002D0929">
              <w:rPr>
                <w:rFonts w:ascii="Verdana" w:hAnsi="Verdana"/>
                <w:caps/>
                <w:sz w:val="18"/>
                <w:szCs w:val="18"/>
              </w:rPr>
              <w:t xml:space="preserve">attività integrative proposte dai singoli docenti; </w:t>
            </w:r>
            <w:r w:rsidRPr="002D0929">
              <w:rPr>
                <w:rFonts w:ascii="Verdana" w:hAnsi="Verdana"/>
                <w:sz w:val="18"/>
                <w:szCs w:val="18"/>
              </w:rPr>
              <w:t>nel caso in cui alcune attività integrative fossero ancora da definire il CdC stabilisce comunque un monte ore massimo utilizzabile per la realizzazione di tutte le attività integrative e</w:t>
            </w:r>
            <w:r>
              <w:rPr>
                <w:rFonts w:ascii="Verdana" w:hAnsi="Verdana"/>
                <w:sz w:val="18"/>
                <w:szCs w:val="18"/>
              </w:rPr>
              <w:t xml:space="preserve"> la</w:t>
            </w:r>
            <w:r w:rsidRPr="002D0929">
              <w:rPr>
                <w:rFonts w:ascii="Verdana" w:hAnsi="Verdana"/>
                <w:sz w:val="18"/>
                <w:szCs w:val="18"/>
              </w:rPr>
              <w:t xml:space="preserve"> ripartizione tra le discipline.</w:t>
            </w:r>
          </w:p>
          <w:p w14:paraId="0C5353E5" w14:textId="77777777" w:rsidR="00E17C9E" w:rsidRDefault="00E17C9E" w:rsidP="00E17C9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919047" w14:textId="1273F5C7" w:rsidR="00E17C9E" w:rsidRPr="00E17C9E" w:rsidRDefault="009558FB" w:rsidP="00E17C9E">
            <w:pPr>
              <w:spacing w:line="276" w:lineRule="auto"/>
              <w:jc w:val="both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P</w:t>
            </w:r>
            <w:r w:rsidR="00E17C9E" w:rsidRPr="009558FB">
              <w:rPr>
                <w:rFonts w:ascii="Verdana" w:hAnsi="Verdana"/>
                <w:sz w:val="18"/>
                <w:szCs w:val="18"/>
                <w:u w:val="single"/>
              </w:rPr>
              <w:t>er le classi del triennio</w:t>
            </w:r>
            <w:r w:rsidR="00E17C9E" w:rsidRPr="00E17C9E">
              <w:rPr>
                <w:rFonts w:ascii="Verdana" w:hAnsi="Verdana"/>
                <w:caps/>
                <w:sz w:val="18"/>
                <w:szCs w:val="18"/>
              </w:rPr>
              <w:t xml:space="preserve">. </w:t>
            </w:r>
            <w:r w:rsidR="00E17C9E" w:rsidRPr="009558FB">
              <w:rPr>
                <w:rFonts w:ascii="Verdana" w:hAnsi="Verdana"/>
                <w:caps/>
                <w:sz w:val="18"/>
                <w:szCs w:val="18"/>
              </w:rPr>
              <w:t>N</w:t>
            </w:r>
            <w:r w:rsidRPr="009558FB">
              <w:rPr>
                <w:rFonts w:ascii="Verdana" w:hAnsi="Verdana"/>
                <w:sz w:val="18"/>
                <w:szCs w:val="18"/>
              </w:rPr>
              <w:t>ella</w:t>
            </w:r>
            <w:r w:rsidR="00E17C9E" w:rsidRPr="00E17C9E">
              <w:rPr>
                <w:rFonts w:ascii="Verdana" w:hAnsi="Verdana"/>
                <w:caps/>
                <w:sz w:val="18"/>
                <w:szCs w:val="18"/>
              </w:rPr>
              <w:t xml:space="preserve"> SEZIONE F. </w:t>
            </w:r>
            <w:r w:rsidR="00E17C9E" w:rsidRPr="00F32C80">
              <w:rPr>
                <w:rFonts w:ascii="Verdana" w:hAnsi="Verdana"/>
                <w:sz w:val="18"/>
                <w:szCs w:val="18"/>
              </w:rPr>
              <w:t>PERCORSI PER LE COMPETENZE TRASVERSALI E L'ORIENTAMENTO (</w:t>
            </w:r>
            <w:r w:rsidR="00E17C9E">
              <w:rPr>
                <w:rFonts w:ascii="Verdana" w:hAnsi="Verdana"/>
                <w:sz w:val="18"/>
                <w:szCs w:val="18"/>
              </w:rPr>
              <w:t>PCTO</w:t>
            </w:r>
            <w:r w:rsidR="00E17C9E" w:rsidRPr="00F32C80">
              <w:rPr>
                <w:rFonts w:ascii="Verdana" w:hAnsi="Verdana"/>
                <w:sz w:val="18"/>
                <w:szCs w:val="18"/>
              </w:rPr>
              <w:t>)</w:t>
            </w:r>
            <w:r w:rsidR="00E17C9E" w:rsidRPr="00DE6376">
              <w:rPr>
                <w:rFonts w:ascii="Verdana" w:hAnsi="Verdana"/>
                <w:caps/>
                <w:sz w:val="18"/>
                <w:szCs w:val="18"/>
              </w:rPr>
              <w:t xml:space="preserve"> </w:t>
            </w:r>
            <w:r w:rsidR="00E17C9E">
              <w:rPr>
                <w:rFonts w:ascii="Verdana" w:hAnsi="Verdana"/>
                <w:sz w:val="18"/>
                <w:szCs w:val="18"/>
              </w:rPr>
              <w:t>indicare le specifiche relative ai PCTO previsti</w:t>
            </w:r>
            <w:r w:rsidR="00E17C9E" w:rsidRPr="00DE6376">
              <w:rPr>
                <w:rFonts w:ascii="Verdana" w:hAnsi="Verdana"/>
                <w:sz w:val="18"/>
                <w:szCs w:val="18"/>
              </w:rPr>
              <w:t>.</w:t>
            </w:r>
          </w:p>
          <w:p w14:paraId="2F58BCD9" w14:textId="77777777" w:rsidR="00E17C9E" w:rsidRPr="00E140E8" w:rsidRDefault="00E17C9E" w:rsidP="00E17C9E">
            <w:pPr>
              <w:spacing w:line="276" w:lineRule="auto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val="single"/>
              </w:rPr>
            </w:pPr>
          </w:p>
          <w:p w14:paraId="7A51AE7D" w14:textId="638001BA" w:rsidR="00E17C9E" w:rsidRPr="009D1794" w:rsidRDefault="00E17C9E" w:rsidP="00E17C9E">
            <w:pPr>
              <w:spacing w:line="276" w:lineRule="auto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3F3FBC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Nella</w:t>
            </w:r>
            <w:r w:rsidRPr="009D1794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SEZIONE G. VERIFICA E VALUTAZIONE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</w:t>
            </w:r>
            <w:r w:rsidRPr="009D1794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Competenze comportamental</w:t>
            </w:r>
            <w:r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I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sono già esplicitati il tipo di verifica e gli indicatori sulla cui base viene attribuito il voto di co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mportamento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. </w:t>
            </w:r>
          </w:p>
          <w:p w14:paraId="6B16CB2B" w14:textId="506ECDB3" w:rsidR="00E17C9E" w:rsidRDefault="00E17C9E" w:rsidP="00E17C9E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</w:rPr>
            </w:pPr>
          </w:p>
          <w:p w14:paraId="3F9A7229" w14:textId="3A986ED0" w:rsidR="00E17C9E" w:rsidRPr="009558FB" w:rsidRDefault="009558FB" w:rsidP="009558FB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val="single"/>
              </w:rPr>
              <w:t>Per le classi quinte</w:t>
            </w:r>
            <w:r w:rsidR="003F3FBC">
              <w:rPr>
                <w:rFonts w:ascii="Verdana" w:eastAsia="Arial Unicode MS" w:hAnsi="Verdana"/>
                <w:color w:val="000000"/>
                <w:sz w:val="18"/>
                <w:szCs w:val="18"/>
              </w:rPr>
              <w:t xml:space="preserve"> </w:t>
            </w:r>
            <w:r w:rsidR="00C51DEE">
              <w:rPr>
                <w:rFonts w:ascii="Verdana" w:eastAsia="Arial Unicode MS" w:hAnsi="Verdana"/>
                <w:color w:val="000000"/>
                <w:sz w:val="18"/>
                <w:szCs w:val="18"/>
              </w:rPr>
              <w:t>utilizzare</w:t>
            </w:r>
            <w:r w:rsidR="003F3FBC">
              <w:rPr>
                <w:rFonts w:ascii="Verdana" w:eastAsia="Arial Unicode MS" w:hAnsi="Verdana"/>
                <w:color w:val="000000"/>
                <w:sz w:val="18"/>
                <w:szCs w:val="18"/>
              </w:rPr>
              <w:t xml:space="preserve"> anche l’</w:t>
            </w:r>
            <w:r w:rsidRPr="009558FB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allegato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alla </w:t>
            </w:r>
            <w:r w:rsidRPr="009558FB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progettazione del consiglio di classe</w:t>
            </w:r>
            <w:r w:rsidR="00C51DEE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,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denominato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 xml:space="preserve"> </w:t>
            </w:r>
            <w:r w:rsidR="003F3FBC">
              <w:rPr>
                <w:rFonts w:ascii="Verdana" w:eastAsia="Arial Unicode MS" w:hAnsi="Verdana"/>
                <w:color w:val="000000"/>
                <w:sz w:val="18"/>
                <w:szCs w:val="18"/>
              </w:rPr>
              <w:t>TEMATICHE INTERDISCIPLINARI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 xml:space="preserve"> </w:t>
            </w:r>
            <w:r w:rsidR="003F3FBC">
              <w:rPr>
                <w:rFonts w:ascii="Verdana" w:eastAsia="Arial Unicode MS" w:hAnsi="Verdana"/>
                <w:color w:val="000000"/>
                <w:sz w:val="18"/>
                <w:szCs w:val="18"/>
              </w:rPr>
              <w:t>(modulo b) della modulistica di riferimento)</w:t>
            </w:r>
            <w:r w:rsidR="00C51DEE">
              <w:rPr>
                <w:rFonts w:ascii="Verdana" w:eastAsia="Arial Unicode MS" w:hAnsi="Verdana"/>
                <w:color w:val="000000"/>
                <w:sz w:val="18"/>
                <w:szCs w:val="18"/>
              </w:rPr>
              <w:t>,</w:t>
            </w:r>
            <w:r w:rsidR="003F3FBC">
              <w:rPr>
                <w:rFonts w:ascii="Verdana" w:eastAsia="Arial Unicode MS" w:hAnsi="Verdana"/>
                <w:color w:val="000000"/>
                <w:sz w:val="18"/>
                <w:szCs w:val="18"/>
              </w:rPr>
              <w:t xml:space="preserve"> ove indicare gli argomenti per i quali si evidenziano possibili collegamenti tra le discipline</w:t>
            </w:r>
            <w:r w:rsidR="00E17C9E">
              <w:rPr>
                <w:rFonts w:ascii="Verdana" w:hAnsi="Verdana"/>
                <w:sz w:val="18"/>
                <w:szCs w:val="18"/>
              </w:rPr>
              <w:t>.</w:t>
            </w:r>
          </w:p>
          <w:p w14:paraId="1CF0F7F7" w14:textId="4796CD53" w:rsidR="00E17C9E" w:rsidRPr="004A3B09" w:rsidRDefault="00E17C9E" w:rsidP="004A3B09">
            <w:pPr>
              <w:spacing w:line="276" w:lineRule="auto"/>
              <w:ind w:right="40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383C62" w14:textId="0A6921F1" w:rsidR="00D25BBA" w:rsidRDefault="00D25BBA" w:rsidP="00661845">
            <w:pPr>
              <w:spacing w:line="276" w:lineRule="auto"/>
              <w:ind w:left="113" w:right="113"/>
              <w:jc w:val="both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7E47C6E8" w14:textId="0DE909BB" w:rsidR="00F065C4" w:rsidRDefault="00F065C4" w:rsidP="00661845">
            <w:pPr>
              <w:spacing w:line="276" w:lineRule="auto"/>
              <w:ind w:left="113" w:right="113"/>
              <w:jc w:val="both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4026FA70" w14:textId="77777777" w:rsidR="00F065C4" w:rsidRDefault="00F065C4" w:rsidP="00661845">
            <w:pPr>
              <w:spacing w:line="276" w:lineRule="auto"/>
              <w:ind w:left="113" w:right="113"/>
              <w:jc w:val="both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6D682FD4" w14:textId="50FFD658" w:rsidR="00F065C4" w:rsidRDefault="00F065C4" w:rsidP="00661845">
            <w:pPr>
              <w:spacing w:line="276" w:lineRule="auto"/>
              <w:ind w:left="113" w:right="113"/>
              <w:jc w:val="both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01CED167" w14:textId="77777777" w:rsidR="00F065C4" w:rsidRPr="00B53F02" w:rsidRDefault="00F065C4" w:rsidP="00661845">
            <w:pPr>
              <w:spacing w:line="276" w:lineRule="auto"/>
              <w:ind w:left="113" w:right="113"/>
              <w:jc w:val="both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7C713BD0" w14:textId="77777777" w:rsidR="00D25BBA" w:rsidRPr="00B53F02" w:rsidRDefault="00D25BBA" w:rsidP="00661845">
            <w:pP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Verbale CdC ottobre</w:t>
            </w:r>
          </w:p>
          <w:p w14:paraId="1F108DF4" w14:textId="77777777" w:rsidR="00B53F02" w:rsidRPr="00B53F02" w:rsidRDefault="00B53F02" w:rsidP="00661845">
            <w:pP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592298FD" w14:textId="77777777" w:rsidR="00B53F02" w:rsidRPr="00B53F02" w:rsidRDefault="00B53F02" w:rsidP="00661845">
            <w:pP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1F540977" w14:textId="77777777" w:rsidR="00B53F02" w:rsidRPr="00B53F02" w:rsidRDefault="00B53F02" w:rsidP="00661845">
            <w:pP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548ED087" w14:textId="77777777" w:rsidR="00B53F02" w:rsidRDefault="00B53F02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61BCD0B4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38E1AFBD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6CEE6F96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1749E5B6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1D4F9161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726361A7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2B7AE8B1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48966831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10A6C581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6639FA29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5D69C4F9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17ED7F8D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60361C64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7AEA7173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55FA132D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2B162419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6E3C7CBC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4B1A011D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6797BFEA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7B36846F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55719C82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1F441E66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56608C8B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047BE999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17C5642B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4A5819FC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11A6A38B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713235A2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7A8B4B75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7D54FD4B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72C91AC4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3D5426E9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347D878A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08F8366C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539C3028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05D26B1F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44FA30FA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228EA0AC" w14:textId="77777777" w:rsidR="003F3FBC" w:rsidRDefault="003F3FBC" w:rsidP="00661845">
            <w:pPr>
              <w:spacing w:line="276" w:lineRule="auto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</w:p>
          <w:p w14:paraId="604E309A" w14:textId="77777777" w:rsidR="009558FB" w:rsidRDefault="009558FB" w:rsidP="003F3FBC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2AF4EF09" w14:textId="32AB795C" w:rsidR="003F3FBC" w:rsidRDefault="003F3FBC" w:rsidP="003F3FBC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PQ10_MOD2</w:t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_</w:t>
            </w:r>
          </w:p>
          <w:p w14:paraId="44C0A7C9" w14:textId="20807EAD" w:rsidR="003F3FBC" w:rsidRPr="00B53F02" w:rsidRDefault="003F3FBC" w:rsidP="003F3FBC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 xml:space="preserve">A </w:t>
            </w:r>
            <w:proofErr w:type="spellStart"/>
            <w: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bis_allegato</w:t>
            </w:r>
            <w:proofErr w:type="spellEnd"/>
          </w:p>
          <w:p w14:paraId="6A4C7B74" w14:textId="0DCDCC75" w:rsidR="003F3FBC" w:rsidRPr="009558FB" w:rsidRDefault="003F3FBC" w:rsidP="009558FB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progettazione</w:t>
            </w:r>
            <w:r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 xml:space="preserve"> del consiglio di </w:t>
            </w:r>
            <w:proofErr w:type="spellStart"/>
            <w:r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classe</w:t>
            </w:r>
            <w:r w:rsidR="009558FB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_tematiche</w:t>
            </w:r>
            <w:proofErr w:type="spellEnd"/>
            <w:r w:rsidR="009558FB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 xml:space="preserve"> interdisciplinari</w:t>
            </w:r>
          </w:p>
        </w:tc>
      </w:tr>
      <w:tr w:rsidR="00D25BBA" w:rsidRPr="009D1794" w14:paraId="36781983" w14:textId="77777777" w:rsidTr="00A27782">
        <w:trPr>
          <w:cantSplit/>
          <w:trHeight w:val="350"/>
        </w:trPr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B6EA4D" w14:textId="77777777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lastRenderedPageBreak/>
              <w:t xml:space="preserve">Prima </w:t>
            </w:r>
          </w:p>
          <w:p w14:paraId="75474896" w14:textId="77777777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dei CdC </w:t>
            </w:r>
          </w:p>
          <w:p w14:paraId="4AB8A0AC" w14:textId="77777777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di novembre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F8BBD4" w14:textId="77777777" w:rsidR="00D25BBA" w:rsidRPr="009D1794" w:rsidRDefault="00D25BBA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Coordinatore </w:t>
            </w:r>
          </w:p>
          <w:p w14:paraId="0C4A8996" w14:textId="77777777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228D039B" w14:textId="77777777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16D0090F" w14:textId="77777777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5F83D52" w14:textId="77777777" w:rsidR="00B83ED7" w:rsidRPr="009D1794" w:rsidRDefault="00D25BBA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</w:t>
            </w:r>
            <w:r w:rsidR="00B83ED7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l coordinatore: </w:t>
            </w:r>
          </w:p>
          <w:p w14:paraId="5F554775" w14:textId="77777777" w:rsidR="00B83ED7" w:rsidRPr="009D1794" w:rsidRDefault="00B83ED7" w:rsidP="00661845">
            <w:pPr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controlla </w:t>
            </w:r>
            <w:r w:rsidR="00D25BBA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i materiali prodotti nella fase di </w:t>
            </w:r>
            <w:r w:rsidR="00555EA5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progettazione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, </w:t>
            </w:r>
          </w:p>
          <w:p w14:paraId="418509D4" w14:textId="6F505923" w:rsidR="00DF5D57" w:rsidRPr="00F666D0" w:rsidRDefault="00B83ED7" w:rsidP="00F666D0">
            <w:pPr>
              <w:numPr>
                <w:ilvl w:val="0"/>
                <w:numId w:val="26"/>
              </w:num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nomina </w:t>
            </w:r>
            <w:r w:rsidR="00D25BBA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il file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della </w:t>
            </w:r>
            <w:r w:rsidR="00555EA5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progettazione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del CdC</w:t>
            </w:r>
            <w:r w:rsidR="00D25BBA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: </w:t>
            </w:r>
            <w:proofErr w:type="spellStart"/>
            <w:r w:rsidR="00D25BBA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p_cdc</w:t>
            </w:r>
            <w:r w:rsidR="00D25BBA" w:rsidRPr="009D1794">
              <w:rPr>
                <w:rFonts w:ascii="Verdana" w:eastAsia="Arial Unicode MS" w:hAnsi="Verdana"/>
                <w:i/>
                <w:color w:val="000000"/>
                <w:sz w:val="18"/>
                <w:szCs w:val="18"/>
                <w:u w:color="000000"/>
              </w:rPr>
              <w:t>_classe_anno</w:t>
            </w:r>
            <w:proofErr w:type="spellEnd"/>
            <w:r w:rsidR="00D25BBA" w:rsidRPr="009D1794">
              <w:rPr>
                <w:rFonts w:ascii="Verdana" w:eastAsia="Arial Unicode MS" w:hAnsi="Verdana"/>
                <w:i/>
                <w:color w:val="000000"/>
                <w:sz w:val="18"/>
                <w:szCs w:val="18"/>
                <w:u w:color="000000"/>
              </w:rPr>
              <w:t xml:space="preserve"> scolastico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D6E4C1" w14:textId="5C935A0D" w:rsidR="00D25BBA" w:rsidRPr="00B53F02" w:rsidRDefault="00D25BBA" w:rsidP="00661845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PQ10_MOD2</w:t>
            </w:r>
            <w:r w:rsidR="009558FB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_A_</w:t>
            </w:r>
          </w:p>
          <w:p w14:paraId="7A1298AD" w14:textId="24A4CF7B" w:rsidR="00D25BBA" w:rsidRPr="00816859" w:rsidRDefault="00555EA5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progettazione</w:t>
            </w:r>
            <w:r w:rsidR="00D25BBA"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 xml:space="preserve"> del consiglio di classe </w:t>
            </w:r>
            <w:r w:rsidR="003E5DEE"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verificat</w:t>
            </w:r>
            <w:r w:rsidR="009558FB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o</w:t>
            </w:r>
            <w:r w:rsidR="00816859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</w:tr>
      <w:tr w:rsidR="00D25BBA" w:rsidRPr="009D1794" w14:paraId="268F79BC" w14:textId="77777777" w:rsidTr="00F666D0">
        <w:trPr>
          <w:cantSplit/>
          <w:trHeight w:val="35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778963" w14:textId="77777777" w:rsidR="003D3BC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Durante </w:t>
            </w:r>
          </w:p>
          <w:p w14:paraId="5CDE69CA" w14:textId="77777777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CdC </w:t>
            </w:r>
          </w:p>
          <w:p w14:paraId="5B8D4784" w14:textId="77777777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novembre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5FD8AB0" w14:textId="77777777" w:rsidR="00DC3922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Componenti </w:t>
            </w:r>
          </w:p>
          <w:p w14:paraId="7ABE65D0" w14:textId="04DFF3C3" w:rsidR="00D25BBA" w:rsidRPr="009D1794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del CdC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54E1A2" w14:textId="77777777" w:rsidR="00D25BBA" w:rsidRPr="009D1794" w:rsidRDefault="00D25BBA" w:rsidP="00661845">
            <w:pPr>
              <w:spacing w:line="276" w:lineRule="auto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Il coordinatore presenta la </w:t>
            </w:r>
            <w:r w:rsidR="00555EA5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progettazione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del CdC, e comunica com</w:t>
            </w:r>
            <w:r w:rsidR="00B83ED7"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 accedere al documento sul registro elettronico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; discussione tra le componenti sulle attività previste.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60F478" w14:textId="77777777" w:rsidR="00D25BBA" w:rsidRPr="00E01D3D" w:rsidRDefault="00D25BBA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E01D3D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Verbale CdC novembre</w:t>
            </w:r>
          </w:p>
        </w:tc>
      </w:tr>
      <w:tr w:rsidR="00F666D0" w:rsidRPr="009D1794" w14:paraId="38A0F14A" w14:textId="77777777" w:rsidTr="00A27782">
        <w:trPr>
          <w:cantSplit/>
          <w:trHeight w:val="350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83F8A6" w14:textId="0C01FF29" w:rsidR="00F666D0" w:rsidRPr="00073FEC" w:rsidRDefault="00F666D0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highlight w:val="yellow"/>
                <w:u w:color="000000"/>
              </w:rPr>
            </w:pPr>
            <w:r w:rsidRPr="00073FEC">
              <w:rPr>
                <w:rFonts w:ascii="Verdana" w:eastAsia="Arial Unicode MS" w:hAnsi="Verdana"/>
                <w:color w:val="000000"/>
                <w:sz w:val="18"/>
                <w:szCs w:val="18"/>
                <w:highlight w:val="yellow"/>
                <w:u w:color="000000"/>
              </w:rPr>
              <w:t>Entro fine novembre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44822A" w14:textId="77777777" w:rsidR="00F666D0" w:rsidRPr="00073FEC" w:rsidRDefault="00F666D0" w:rsidP="00F666D0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highlight w:val="yellow"/>
                <w:u w:color="000000"/>
              </w:rPr>
            </w:pPr>
            <w:r w:rsidRPr="00073FEC">
              <w:rPr>
                <w:rFonts w:ascii="Verdana" w:eastAsia="Arial Unicode MS" w:hAnsi="Verdana"/>
                <w:color w:val="000000"/>
                <w:sz w:val="18"/>
                <w:szCs w:val="18"/>
                <w:highlight w:val="yellow"/>
                <w:u w:color="000000"/>
              </w:rPr>
              <w:t xml:space="preserve">Coordinatore </w:t>
            </w:r>
          </w:p>
          <w:p w14:paraId="32E6BB97" w14:textId="77777777" w:rsidR="00F666D0" w:rsidRPr="00073FEC" w:rsidRDefault="00F666D0" w:rsidP="00661845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CE293B" w14:textId="77777777" w:rsidR="00F666D0" w:rsidRPr="00073FEC" w:rsidRDefault="00F666D0" w:rsidP="00F666D0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highlight w:val="yellow"/>
                <w:u w:color="000000"/>
              </w:rPr>
            </w:pPr>
            <w:r w:rsidRPr="00073FEC">
              <w:rPr>
                <w:rFonts w:ascii="Verdana" w:eastAsia="Arial Unicode MS" w:hAnsi="Verdana"/>
                <w:color w:val="000000"/>
                <w:sz w:val="18"/>
                <w:szCs w:val="18"/>
                <w:highlight w:val="yellow"/>
                <w:u w:color="000000"/>
              </w:rPr>
              <w:t xml:space="preserve">Il coordinatore: </w:t>
            </w:r>
          </w:p>
          <w:p w14:paraId="58B76E0A" w14:textId="50991ACD" w:rsidR="00F666D0" w:rsidRPr="00073FEC" w:rsidRDefault="00F666D0" w:rsidP="00F666D0">
            <w:pPr>
              <w:pStyle w:val="Paragrafoelenco"/>
              <w:numPr>
                <w:ilvl w:val="0"/>
                <w:numId w:val="50"/>
              </w:numPr>
              <w:spacing w:line="276" w:lineRule="auto"/>
              <w:jc w:val="both"/>
              <w:rPr>
                <w:rFonts w:ascii="Verdana" w:eastAsia="Arial Unicode MS" w:hAnsi="Verdana"/>
                <w:sz w:val="18"/>
                <w:szCs w:val="18"/>
                <w:highlight w:val="yellow"/>
                <w:u w:color="000000"/>
              </w:rPr>
            </w:pPr>
            <w:r w:rsidRPr="00073FEC">
              <w:rPr>
                <w:rFonts w:ascii="Verdana" w:eastAsia="Arial Unicode MS" w:hAnsi="Verdana"/>
                <w:sz w:val="18"/>
                <w:szCs w:val="18"/>
                <w:highlight w:val="yellow"/>
                <w:u w:color="000000"/>
              </w:rPr>
              <w:t>pubblica sul registro elettronico il file della progettazione in formato PDF.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2CC7A40" w14:textId="77777777" w:rsidR="00F666D0" w:rsidRPr="00B53F02" w:rsidRDefault="00F666D0" w:rsidP="00F666D0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PQ10_MOD2</w:t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_A_</w:t>
            </w:r>
          </w:p>
          <w:p w14:paraId="10055BD7" w14:textId="1F6C1823" w:rsidR="00F666D0" w:rsidRPr="00E01D3D" w:rsidRDefault="00F666D0" w:rsidP="00F666D0">
            <w:pPr>
              <w:spacing w:line="276" w:lineRule="auto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progettazione</w:t>
            </w:r>
            <w:r w:rsidRPr="00B53F02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 xml:space="preserve"> del consiglio di classe  pubblicat</w:t>
            </w:r>
            <w:r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o</w:t>
            </w:r>
          </w:p>
        </w:tc>
      </w:tr>
    </w:tbl>
    <w:p w14:paraId="693DE87A" w14:textId="77777777" w:rsidR="00184C9E" w:rsidRPr="009D1794" w:rsidRDefault="00184C9E">
      <w:pPr>
        <w:rPr>
          <w:sz w:val="18"/>
          <w:szCs w:val="18"/>
        </w:rPr>
      </w:pPr>
    </w:p>
    <w:tbl>
      <w:tblPr>
        <w:tblpPr w:leftFromText="142" w:rightFromText="142" w:vertAnchor="text" w:horzAnchor="margin" w:tblpY="2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66"/>
        <w:gridCol w:w="1675"/>
        <w:gridCol w:w="9765"/>
        <w:gridCol w:w="1756"/>
      </w:tblGrid>
      <w:tr w:rsidR="003B23EB" w:rsidRPr="009D1794" w14:paraId="797E14B3" w14:textId="77777777" w:rsidTr="00184C9E">
        <w:trPr>
          <w:cantSplit/>
          <w:trHeight w:val="350"/>
        </w:trPr>
        <w:tc>
          <w:tcPr>
            <w:tcW w:w="469" w:type="pct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70C7F98" w14:textId="77777777" w:rsidR="003B23EB" w:rsidRPr="009D1794" w:rsidRDefault="003B23EB" w:rsidP="00184C9E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Tempi</w:t>
            </w:r>
          </w:p>
        </w:tc>
        <w:tc>
          <w:tcPr>
            <w:tcW w:w="575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879395" w14:textId="77777777" w:rsidR="003B23EB" w:rsidRPr="009D1794" w:rsidRDefault="003B23EB" w:rsidP="00184C9E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Soggetti coinvolti</w:t>
            </w:r>
          </w:p>
        </w:tc>
        <w:tc>
          <w:tcPr>
            <w:tcW w:w="335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3578CC" w14:textId="77777777" w:rsidR="003B23EB" w:rsidRPr="009D1794" w:rsidRDefault="003B23EB" w:rsidP="00184C9E">
            <w:pPr>
              <w:jc w:val="center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 xml:space="preserve">2) </w:t>
            </w:r>
            <w:r w:rsidRPr="009D1794">
              <w:rPr>
                <w:rFonts w:ascii="Verdana" w:eastAsia="Arial Unicode MS" w:hAnsi="Verdana"/>
                <w:b/>
                <w:caps/>
                <w:color w:val="000000"/>
                <w:sz w:val="18"/>
                <w:szCs w:val="18"/>
                <w:u w:color="000000"/>
              </w:rPr>
              <w:t xml:space="preserve"> verifica comportamento studente</w:t>
            </w:r>
          </w:p>
        </w:tc>
        <w:tc>
          <w:tcPr>
            <w:tcW w:w="60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67F064" w14:textId="77777777" w:rsidR="003B23EB" w:rsidRPr="009D1794" w:rsidRDefault="003B23EB" w:rsidP="00184C9E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Materiali attesi</w:t>
            </w:r>
          </w:p>
        </w:tc>
      </w:tr>
      <w:tr w:rsidR="003B23EB" w:rsidRPr="009D1794" w14:paraId="4B8E5C8E" w14:textId="77777777" w:rsidTr="00184C9E">
        <w:trPr>
          <w:cantSplit/>
          <w:trHeight w:val="350"/>
        </w:trPr>
        <w:tc>
          <w:tcPr>
            <w:tcW w:w="469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ED1833" w14:textId="77777777" w:rsidR="003B23EB" w:rsidRPr="009D1794" w:rsidRDefault="003B23EB" w:rsidP="00184C9E">
            <w:pPr>
              <w:spacing w:line="280" w:lineRule="atLeast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Inserimento voti scrutini</w:t>
            </w:r>
          </w:p>
        </w:tc>
        <w:tc>
          <w:tcPr>
            <w:tcW w:w="575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6C6626D" w14:textId="77777777" w:rsidR="003B23EB" w:rsidRPr="009D1794" w:rsidRDefault="003B23EB" w:rsidP="00184C9E">
            <w:pPr>
              <w:spacing w:line="280" w:lineRule="atLeast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Coordinatore </w:t>
            </w:r>
          </w:p>
        </w:tc>
        <w:tc>
          <w:tcPr>
            <w:tcW w:w="335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3BAB9DA" w14:textId="520FDB98" w:rsidR="003B23EB" w:rsidRPr="009D1794" w:rsidRDefault="003B23EB" w:rsidP="00184C9E">
            <w:pPr>
              <w:spacing w:line="280" w:lineRule="atLeast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Il coordinatore</w:t>
            </w:r>
            <w:r w:rsidRPr="009D1794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 xml:space="preserve"> 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propone il voto di </w:t>
            </w:r>
            <w:r w:rsidR="00A41897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comportamento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per ciascun studente, sulla base delle informazioni reperibili attraverso il registro elettronico e applicando i criteri di valutazione definiti nella tabella </w:t>
            </w:r>
            <w:r w:rsidR="009558FB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VERIFICA E VALUTAZIONE </w:t>
            </w:r>
            <w:r w:rsidRPr="009D1794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competenze</w:t>
            </w:r>
            <w:r w:rsidR="009558FB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 xml:space="preserve"> </w:t>
            </w:r>
            <w:r w:rsidRPr="009D1794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comportamentale. t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ale voto verrà eventualmente integrato con i punteggi attribuiti durante lo scrutinio.</w:t>
            </w:r>
          </w:p>
        </w:tc>
        <w:tc>
          <w:tcPr>
            <w:tcW w:w="60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D78BA42" w14:textId="77777777" w:rsidR="003B23EB" w:rsidRPr="009D1794" w:rsidRDefault="003B23EB" w:rsidP="00184C9E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8180B0" w14:textId="77777777" w:rsidR="00184C9E" w:rsidRDefault="00184C9E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1632B642" w14:textId="77777777" w:rsidR="00184C9E" w:rsidRDefault="00184C9E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3286BF0B" w14:textId="77777777" w:rsidR="00184C9E" w:rsidRDefault="00184C9E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65BE441" w14:textId="77777777" w:rsidR="00184C9E" w:rsidRDefault="00184C9E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2F3FD362" w14:textId="77777777" w:rsidR="00184C9E" w:rsidRDefault="00184C9E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1648"/>
        <w:gridCol w:w="9692"/>
        <w:gridCol w:w="1878"/>
      </w:tblGrid>
      <w:tr w:rsidR="00562D73" w:rsidRPr="009D1794" w14:paraId="1E7F870C" w14:textId="77777777" w:rsidTr="00C165EC">
        <w:trPr>
          <w:cantSplit/>
          <w:trHeight w:val="350"/>
        </w:trPr>
        <w:tc>
          <w:tcPr>
            <w:tcW w:w="461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9D3589" w14:textId="77777777" w:rsidR="00562D73" w:rsidRPr="009D1794" w:rsidRDefault="00562D73" w:rsidP="0023573C">
            <w:pPr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</w:pPr>
            <w:bookmarkStart w:id="2" w:name="_Hlk5905214"/>
            <w:r w:rsidRPr="009D1794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Tempi</w:t>
            </w:r>
          </w:p>
        </w:tc>
        <w:tc>
          <w:tcPr>
            <w:tcW w:w="566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1BA7EE" w14:textId="77777777" w:rsidR="00562D73" w:rsidRPr="009D1794" w:rsidRDefault="00562D73" w:rsidP="0023573C">
            <w:pPr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Soggetti coinvolti</w:t>
            </w:r>
          </w:p>
        </w:tc>
        <w:tc>
          <w:tcPr>
            <w:tcW w:w="3328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06232A" w14:textId="52FC1574" w:rsidR="00562D73" w:rsidRPr="009D1794" w:rsidRDefault="00562D73" w:rsidP="0023573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</w:pPr>
            <w:bookmarkStart w:id="3" w:name="_Hlk38735133"/>
            <w:r w:rsidRPr="009D1794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 xml:space="preserve">3) DOCUMENTO </w:t>
            </w:r>
            <w:r w:rsidR="00C51DEE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 xml:space="preserve">FINALE </w:t>
            </w:r>
            <w:r w:rsidRPr="009D1794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 xml:space="preserve">DEL CONSIGLIO DI CLASSE </w:t>
            </w:r>
            <w:bookmarkEnd w:id="3"/>
            <w:r w:rsidR="00C51DEE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QUINTA</w:t>
            </w:r>
          </w:p>
        </w:tc>
        <w:tc>
          <w:tcPr>
            <w:tcW w:w="645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7FC398" w14:textId="77777777" w:rsidR="00562D73" w:rsidRPr="009D1794" w:rsidRDefault="00562D73" w:rsidP="0023573C">
            <w:pPr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 xml:space="preserve">Materiali </w:t>
            </w:r>
            <w:r w:rsidRPr="009D1794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attesi</w:t>
            </w:r>
          </w:p>
        </w:tc>
      </w:tr>
      <w:tr w:rsidR="00562D73" w:rsidRPr="009D1794" w14:paraId="53A7958F" w14:textId="77777777" w:rsidTr="00C165EC">
        <w:trPr>
          <w:cantSplit/>
          <w:trHeight w:val="350"/>
        </w:trPr>
        <w:tc>
          <w:tcPr>
            <w:tcW w:w="461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6C8F55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68C37DA7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2EB85E57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7207EDF1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35403B8D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7C395394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3E486048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79A28C62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Entro 15-5 </w:t>
            </w:r>
          </w:p>
          <w:p w14:paraId="6BF090D2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06F0C6FF" w14:textId="77777777" w:rsidR="00562D73" w:rsidRPr="009D1794" w:rsidRDefault="00562D73" w:rsidP="0023573C">
            <w:pPr>
              <w:spacing w:line="280" w:lineRule="atLeast"/>
              <w:outlineLvl w:val="0"/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(classi quinte)</w:t>
            </w:r>
          </w:p>
          <w:p w14:paraId="5E0EDE1B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566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B6B97DC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69ADBBE5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490E2C76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3FCC96C4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26C0A643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47B70FA3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54DFBC00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263C3966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6F72B905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1F30F326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Coordinatore </w:t>
            </w:r>
          </w:p>
          <w:p w14:paraId="33ECB5DF" w14:textId="77777777" w:rsidR="00562D73" w:rsidRPr="009D1794" w:rsidRDefault="00562D73" w:rsidP="0023573C">
            <w:pPr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e docenti</w:t>
            </w:r>
          </w:p>
        </w:tc>
        <w:tc>
          <w:tcPr>
            <w:tcW w:w="3328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D6E6E89" w14:textId="5FA6AC46" w:rsidR="00F065C4" w:rsidRPr="00F065C4" w:rsidRDefault="00562D73" w:rsidP="00F065C4">
            <w:pPr>
              <w:spacing w:line="280" w:lineRule="atLeast"/>
              <w:ind w:right="113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Per la predisposizione del documento </w:t>
            </w:r>
            <w:r w:rsidR="00F6622B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finale 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del Consiglio d</w:t>
            </w:r>
            <w:r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elle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Class</w:t>
            </w:r>
            <w:r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i quinte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si utilizza il </w:t>
            </w:r>
            <w:r w:rsidR="00A9363D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modulo </w:t>
            </w:r>
            <w:r w:rsidR="00C51DEE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c</w:t>
            </w:r>
            <w:r w:rsidR="00A9363D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) della modulistica di riferimento</w:t>
            </w:r>
            <w:r w:rsidR="00C51DEE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per le attività comuni</w:t>
            </w:r>
            <w:r w:rsidR="00F065C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</w:t>
            </w:r>
            <w:r w:rsidR="00F065C4" w:rsidRPr="00F065C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(</w:t>
            </w:r>
            <w:r w:rsidR="00F065C4" w:rsidRPr="00F065C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PQ10_MOD2_B_</w:t>
            </w:r>
            <w:r w:rsidR="00F065C4" w:rsidRPr="00F065C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documento finale del consiglio di classe quinta</w:t>
            </w:r>
            <w:r w:rsidR="00F065C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)</w:t>
            </w:r>
          </w:p>
          <w:p w14:paraId="6AC5EB68" w14:textId="77777777" w:rsidR="00562D73" w:rsidRPr="009D1794" w:rsidRDefault="00562D73" w:rsidP="0023573C">
            <w:pPr>
              <w:spacing w:line="276" w:lineRule="auto"/>
              <w:jc w:val="both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Il coordinatore</w:t>
            </w:r>
            <w:r w:rsidR="00FB5D27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, consultando i docenti del CdC</w:t>
            </w:r>
            <w:r w:rsidR="007D792A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nella riunione di maggio</w:t>
            </w:r>
            <w:r w:rsidR="00FB5D27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,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compila il documento </w:t>
            </w:r>
            <w:r w:rsidR="000A743C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nelle</w:t>
            </w:r>
            <w:r w:rsidR="002A5F31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parti</w:t>
            </w:r>
            <w:r w:rsidR="00B46958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</w:t>
            </w:r>
            <w:r w:rsidR="00E77947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e con le modalità </w:t>
            </w:r>
            <w:r w:rsidR="00B46958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indicat</w:t>
            </w:r>
            <w:r w:rsidR="000A743C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e nel seguente elenco puntato</w:t>
            </w:r>
            <w:r w:rsidR="00AF4E63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.</w:t>
            </w:r>
          </w:p>
          <w:p w14:paraId="45E4F2F6" w14:textId="77777777" w:rsidR="00562D73" w:rsidRPr="009D1794" w:rsidRDefault="00562D73" w:rsidP="00AA5981">
            <w:pPr>
              <w:numPr>
                <w:ilvl w:val="0"/>
                <w:numId w:val="44"/>
              </w:num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  <w:r w:rsidRPr="009D1794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Elenco docenti del consiglio di classe</w:t>
            </w:r>
            <w:r w:rsidR="00AF4E63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.</w:t>
            </w:r>
          </w:p>
          <w:p w14:paraId="7B499CB5" w14:textId="77777777" w:rsidR="00562D73" w:rsidRPr="009D1794" w:rsidRDefault="00562D73" w:rsidP="00AA5981">
            <w:pPr>
              <w:numPr>
                <w:ilvl w:val="0"/>
                <w:numId w:val="44"/>
              </w:num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  <w:r w:rsidRPr="00B24D02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Informazioni generali sulla classe</w:t>
            </w:r>
            <w:r w:rsidR="00AF4E63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.</w:t>
            </w:r>
          </w:p>
          <w:p w14:paraId="520DC7AF" w14:textId="0C8388CE" w:rsidR="00562D73" w:rsidRPr="009D1794" w:rsidRDefault="00555EA5" w:rsidP="00AA5981">
            <w:pPr>
              <w:numPr>
                <w:ilvl w:val="0"/>
                <w:numId w:val="44"/>
              </w:num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Progettazione</w:t>
            </w:r>
            <w:r w:rsidR="00562D73" w:rsidRPr="009D1794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 del consiglio di classe</w:t>
            </w:r>
            <w:r w:rsidR="00562D73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 (</w:t>
            </w:r>
            <w:r w:rsidR="00C51DEE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predisposta ad inizio anno</w:t>
            </w:r>
            <w:r w:rsidR="00996E28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)</w:t>
            </w:r>
            <w:r w:rsidR="00AF4E63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.</w:t>
            </w:r>
          </w:p>
          <w:p w14:paraId="7D7E2F45" w14:textId="21CE444D" w:rsidR="00CE6C63" w:rsidRPr="00CE6C63" w:rsidRDefault="00562D73" w:rsidP="00AA5981">
            <w:pPr>
              <w:numPr>
                <w:ilvl w:val="0"/>
                <w:numId w:val="44"/>
              </w:num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  <w:r w:rsidRPr="009D1794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Relazione a consuntivo del consiglio di classe</w:t>
            </w:r>
            <w:r w:rsidR="00E77947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, suddivisa </w:t>
            </w:r>
            <w:r w:rsidR="00CE6C63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in varie parti ove inserire tutte le informazioni richieste; le specifiche relative alle attività e ai percorsi svolti negli anni precedenti sono reperibili nella relazione a consuntivo del CdC del precedente anno scolastico o, ove non fosse possibile, nella documentazione depositata in segreteria.</w:t>
            </w:r>
          </w:p>
          <w:p w14:paraId="1B8ED58A" w14:textId="7C0C0647" w:rsidR="00CE6C63" w:rsidRDefault="00DA1E68" w:rsidP="00DA1E68">
            <w:pPr>
              <w:spacing w:line="276" w:lineRule="auto"/>
              <w:ind w:left="360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Nella parte relativa a “e</w:t>
            </w:r>
            <w:r w:rsidR="00CE6C63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ventuali esperienze di insegnamento di discipline non linguistiche (DNL) in lingua straniera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” </w:t>
            </w:r>
            <w:r w:rsidR="00CE6C63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inserire eventuali attività riconducibili al modello CLIL (es. compresenze tra docente di inglese e di altra disciplina, o argomenti concordati e affrontati sia in italiano che in lingua straniera)</w:t>
            </w:r>
          </w:p>
          <w:p w14:paraId="00D11719" w14:textId="0F7D19D6" w:rsidR="00042147" w:rsidRPr="00AA5981" w:rsidRDefault="00DA1E68" w:rsidP="00AA5981">
            <w:pPr>
              <w:pStyle w:val="Paragrafoelenco"/>
              <w:numPr>
                <w:ilvl w:val="0"/>
                <w:numId w:val="44"/>
              </w:numPr>
              <w:spacing w:after="0" w:line="276" w:lineRule="auto"/>
              <w:jc w:val="both"/>
              <w:outlineLvl w:val="0"/>
              <w:rPr>
                <w:rFonts w:ascii="Verdana" w:eastAsia="Arial Unicode MS" w:hAnsi="Verdana"/>
                <w:sz w:val="18"/>
                <w:szCs w:val="18"/>
                <w:u w:color="000000"/>
              </w:rPr>
            </w:pPr>
            <w:r w:rsidRPr="00AA5981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Nella parte relativa alle “tematiche interdisciplinari”, </w:t>
            </w:r>
            <w:r w:rsidR="00042147" w:rsidRPr="00AA5981">
              <w:rPr>
                <w:rFonts w:ascii="Verdana" w:eastAsia="Arial Unicode MS" w:hAnsi="Verdana"/>
                <w:sz w:val="18"/>
                <w:szCs w:val="18"/>
                <w:u w:color="000000"/>
              </w:rPr>
              <w:t>per agevolare il lavoro delle commissioni d’esame,</w:t>
            </w:r>
            <w:r w:rsidR="00192F44" w:rsidRPr="00AA5981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 riportare gli argomenti </w:t>
            </w:r>
            <w:r w:rsidRPr="00AA5981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affrontati dai docenti </w:t>
            </w:r>
            <w:r w:rsidR="00192F44" w:rsidRPr="00AA5981">
              <w:rPr>
                <w:rFonts w:ascii="Verdana" w:eastAsia="Arial Unicode MS" w:hAnsi="Verdana"/>
                <w:sz w:val="18"/>
                <w:szCs w:val="18"/>
                <w:u w:color="000000"/>
              </w:rPr>
              <w:t>per i quali sono stati rilevati collegamenti, esplicitando i contenuti e le discipline coinvolte.</w:t>
            </w:r>
          </w:p>
          <w:p w14:paraId="1E77F1B6" w14:textId="53286955" w:rsidR="00DA1E68" w:rsidRPr="00C158AB" w:rsidRDefault="00DA1E68" w:rsidP="00AA5981">
            <w:pPr>
              <w:numPr>
                <w:ilvl w:val="0"/>
                <w:numId w:val="44"/>
              </w:num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  <w:r w:rsidRPr="00C158AB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Elenco libri di testo</w:t>
            </w:r>
          </w:p>
          <w:p w14:paraId="7A809B45" w14:textId="4ABA27FC" w:rsidR="00DA1E68" w:rsidRDefault="00DA1E68" w:rsidP="00AA5981">
            <w:pPr>
              <w:numPr>
                <w:ilvl w:val="0"/>
                <w:numId w:val="44"/>
              </w:num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  <w:r w:rsidRPr="00C158AB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Criteri per la determinazione del credito scolastico</w:t>
            </w:r>
          </w:p>
          <w:p w14:paraId="32D1A333" w14:textId="122D1BF5" w:rsidR="00DA1E68" w:rsidRDefault="00DA1E68" w:rsidP="00AA5981">
            <w:pPr>
              <w:numPr>
                <w:ilvl w:val="0"/>
                <w:numId w:val="44"/>
              </w:numPr>
              <w:spacing w:line="276" w:lineRule="auto"/>
              <w:jc w:val="both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Relazion</w:t>
            </w:r>
            <w:r w:rsidR="00AA598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a consuntivo del singolo docente: c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iascun docente del CdC compila </w:t>
            </w:r>
            <w:r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questa sezione de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l file del documento del CdC</w:t>
            </w:r>
            <w:r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, riportando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la</w:t>
            </w:r>
            <w:r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propria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relazione a consuntivo, e invia il proprio file in formato word al coordinatore. </w:t>
            </w:r>
            <w:r w:rsidRPr="005F2E93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Il coordinatore copia tali sezioni e le incolla in sequenza nel documento complessivo, rispettando l’ordine delle </w:t>
            </w:r>
            <w:r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discipline</w:t>
            </w:r>
            <w:r w:rsidRPr="005F2E93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come proposto dal quadro generale dei voti riportato dal registro elettronico</w:t>
            </w:r>
            <w:r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.</w:t>
            </w:r>
          </w:p>
          <w:p w14:paraId="359C6BFF" w14:textId="3827648D" w:rsidR="00AA5981" w:rsidRPr="00AA5981" w:rsidRDefault="00AA5981" w:rsidP="00AA5981">
            <w:pPr>
              <w:numPr>
                <w:ilvl w:val="0"/>
                <w:numId w:val="44"/>
              </w:numPr>
              <w:spacing w:line="280" w:lineRule="atLeast"/>
              <w:jc w:val="both"/>
              <w:outlineLvl w:val="0"/>
              <w:rPr>
                <w:rFonts w:ascii="Verdana" w:eastAsia="Arial Unicode MS" w:hAnsi="Verdana"/>
                <w:sz w:val="18"/>
                <w:szCs w:val="18"/>
                <w:u w:color="000000"/>
              </w:rPr>
            </w:pPr>
            <w:r w:rsidRPr="00AA5981">
              <w:rPr>
                <w:rFonts w:ascii="Verdana" w:eastAsia="Arial Unicode MS" w:hAnsi="Verdana"/>
                <w:sz w:val="18"/>
                <w:szCs w:val="18"/>
                <w:u w:color="000000"/>
              </w:rPr>
              <w:t xml:space="preserve">Testi e griglie di valutazione delle prove effettuate durante l’anno in preparazione all’esame di Stato </w:t>
            </w:r>
          </w:p>
          <w:p w14:paraId="119E4B25" w14:textId="77777777" w:rsidR="00CE1361" w:rsidRPr="00AF4E63" w:rsidRDefault="00CE1361" w:rsidP="00CE1361">
            <w:pPr>
              <w:spacing w:line="276" w:lineRule="auto"/>
              <w:ind w:left="360"/>
              <w:jc w:val="both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4D54D054" w14:textId="2F6E9C31" w:rsidR="00DA1E68" w:rsidRDefault="00DA1E68" w:rsidP="00CE1361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Il coordinatore invia il documento in formato word, nominando il file </w:t>
            </w:r>
            <w:proofErr w:type="spellStart"/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doc_cdc_</w:t>
            </w:r>
            <w:r w:rsidRPr="009D1794">
              <w:rPr>
                <w:rFonts w:ascii="Verdana" w:hAnsi="Verdana"/>
                <w:i/>
                <w:color w:val="000000"/>
                <w:sz w:val="18"/>
                <w:szCs w:val="18"/>
                <w:u w:color="000000"/>
              </w:rPr>
              <w:t>classe_anno</w:t>
            </w:r>
            <w:proofErr w:type="spellEnd"/>
            <w:r w:rsidRPr="009D1794">
              <w:rPr>
                <w:rFonts w:ascii="Verdana" w:hAnsi="Verdana"/>
                <w:i/>
                <w:color w:val="000000"/>
                <w:sz w:val="18"/>
                <w:szCs w:val="18"/>
                <w:u w:color="000000"/>
              </w:rPr>
              <w:t xml:space="preserve"> scolastico,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alla casella </w:t>
            </w:r>
            <w:hyperlink r:id="rId8" w:history="1">
              <w:r w:rsidRPr="00986837">
                <w:rPr>
                  <w:rStyle w:val="Collegamentoipertestuale"/>
                  <w:rFonts w:ascii="Verdana" w:hAnsi="Verdana"/>
                  <w:sz w:val="18"/>
                  <w:szCs w:val="18"/>
                </w:rPr>
                <w:t>progetti@erasmosesto.edu.it</w:t>
              </w:r>
            </w:hyperlink>
            <w:r w:rsidRPr="009D1794">
              <w:rPr>
                <w:rFonts w:ascii="Verdana" w:hAnsi="Verdana"/>
                <w:color w:val="0000FF"/>
                <w:sz w:val="18"/>
                <w:szCs w:val="18"/>
                <w:u w:val="single" w:color="0000FF"/>
              </w:rPr>
              <w:t xml:space="preserve"> </w:t>
            </w:r>
            <w:r w:rsidRPr="009D1794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 xml:space="preserve"> per la successiva pubblicazione sul sito della scuola.</w:t>
            </w:r>
          </w:p>
          <w:p w14:paraId="706FD6D9" w14:textId="0F9476BF" w:rsidR="00562D73" w:rsidRPr="00A9363D" w:rsidRDefault="00562D73" w:rsidP="00DA1E68">
            <w:pPr>
              <w:spacing w:line="276" w:lineRule="auto"/>
              <w:ind w:left="340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645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D0B425" w14:textId="77777777" w:rsidR="00E01FCA" w:rsidRDefault="00E01FCA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</w:p>
          <w:p w14:paraId="50C58C06" w14:textId="182BE3E8" w:rsidR="00E01FCA" w:rsidRDefault="00E01FCA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</w:p>
          <w:p w14:paraId="66D2F307" w14:textId="77777777" w:rsidR="00F065C4" w:rsidRDefault="00F065C4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</w:p>
          <w:p w14:paraId="1C827C9F" w14:textId="559BB041" w:rsidR="00562D73" w:rsidRPr="00F6622B" w:rsidRDefault="007D792A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  <w:r w:rsidRPr="00F6622B">
              <w:rPr>
                <w:rFonts w:ascii="Verdana" w:hAnsi="Verdana"/>
                <w:color w:val="000000"/>
                <w:sz w:val="16"/>
                <w:szCs w:val="16"/>
                <w:u w:color="000000"/>
              </w:rPr>
              <w:t>Verbale CdC maggio</w:t>
            </w:r>
          </w:p>
          <w:p w14:paraId="54F3AE5C" w14:textId="77777777" w:rsidR="00562D73" w:rsidRPr="00F6622B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</w:p>
          <w:p w14:paraId="2374EE05" w14:textId="77777777" w:rsidR="00562D73" w:rsidRDefault="00562D73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57DBED30" w14:textId="77777777" w:rsidR="007D792A" w:rsidRDefault="007D792A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2B272D32" w14:textId="77777777" w:rsidR="007D792A" w:rsidRDefault="007D792A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18FD9A14" w14:textId="77777777" w:rsidR="007D792A" w:rsidRPr="009D1794" w:rsidRDefault="007D792A" w:rsidP="0023573C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76749E62" w14:textId="77777777" w:rsidR="00562D73" w:rsidRDefault="00562D73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08E69A24" w14:textId="77777777" w:rsid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42E33CCF" w14:textId="77777777" w:rsid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0A669DF2" w14:textId="77777777" w:rsid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4E82DF96" w14:textId="77777777" w:rsid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5D3AC1FA" w14:textId="77777777" w:rsid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07983650" w14:textId="77777777" w:rsid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3AF93411" w14:textId="459996EC" w:rsid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303FC649" w14:textId="45C232C7" w:rsidR="00E01FCA" w:rsidRDefault="00E01FCA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4622D0F6" w14:textId="40B750F2" w:rsidR="00F065C4" w:rsidRDefault="00F065C4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53A93D1D" w14:textId="77777777" w:rsidR="00F065C4" w:rsidRDefault="00F065C4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4E8F44D9" w14:textId="77777777" w:rsid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8"/>
                <w:szCs w:val="18"/>
                <w:u w:color="000000"/>
              </w:rPr>
            </w:pPr>
          </w:p>
          <w:p w14:paraId="79FC03DE" w14:textId="77777777" w:rsidR="00CE1361" w:rsidRPr="00CE1361" w:rsidRDefault="00CE1361" w:rsidP="00CE1361">
            <w:pPr>
              <w:spacing w:line="280" w:lineRule="atLeast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CE1361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PQ10_MOD2_B_</w:t>
            </w:r>
          </w:p>
          <w:p w14:paraId="542D60F2" w14:textId="77777777" w:rsidR="00CE1361" w:rsidRPr="00CE1361" w:rsidRDefault="00CE1361" w:rsidP="00CE1361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  <w:r w:rsidRPr="00CE1361">
              <w:rPr>
                <w:rFonts w:ascii="Verdana" w:hAnsi="Verdana"/>
                <w:color w:val="000000"/>
                <w:sz w:val="16"/>
                <w:szCs w:val="16"/>
                <w:u w:color="000000"/>
              </w:rPr>
              <w:t xml:space="preserve">documento finale del consiglio di </w:t>
            </w:r>
          </w:p>
          <w:p w14:paraId="6BED0325" w14:textId="77777777" w:rsidR="00CE1361" w:rsidRPr="00CE1361" w:rsidRDefault="00CE1361" w:rsidP="00CE1361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  <w:r w:rsidRPr="00CE1361">
              <w:rPr>
                <w:rFonts w:ascii="Verdana" w:hAnsi="Verdana"/>
                <w:color w:val="000000"/>
                <w:sz w:val="16"/>
                <w:szCs w:val="16"/>
                <w:u w:color="000000"/>
              </w:rPr>
              <w:t>classe quinta</w:t>
            </w:r>
          </w:p>
          <w:p w14:paraId="6607C899" w14:textId="14D15A13" w:rsidR="00CE1361" w:rsidRPr="00CE1361" w:rsidRDefault="00CE1361" w:rsidP="00F6622B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  <w:r w:rsidRPr="00CE1361">
              <w:rPr>
                <w:rFonts w:ascii="Verdana" w:hAnsi="Verdana"/>
                <w:color w:val="000000"/>
                <w:sz w:val="16"/>
                <w:szCs w:val="16"/>
                <w:u w:color="000000"/>
              </w:rPr>
              <w:t>verificato e pubblicato</w:t>
            </w:r>
          </w:p>
        </w:tc>
      </w:tr>
      <w:bookmarkEnd w:id="2"/>
    </w:tbl>
    <w:p w14:paraId="5F217214" w14:textId="77777777" w:rsidR="00E01D3D" w:rsidRDefault="00E01D3D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329E2073" w14:textId="505DD365" w:rsidR="00165C83" w:rsidRDefault="00165C83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3A83AAA6" w14:textId="68367DCA" w:rsidR="00DA1E68" w:rsidRDefault="00DA1E68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0D84A645" w14:textId="34EB7085" w:rsidR="00DA1E68" w:rsidRDefault="00DA1E68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474874C9" w14:textId="4F6F2469" w:rsidR="00DA1E68" w:rsidRDefault="00DA1E68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5D4A0FD" w14:textId="77777777" w:rsidR="004959F5" w:rsidRDefault="004959F5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59E7CF33" w14:textId="6A5BFE95" w:rsidR="00DA1E68" w:rsidRDefault="00DA1E68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74FB9E2" w14:textId="77777777" w:rsidR="00F1492B" w:rsidRDefault="00F1492B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66"/>
        <w:gridCol w:w="1675"/>
        <w:gridCol w:w="9765"/>
        <w:gridCol w:w="1756"/>
      </w:tblGrid>
      <w:tr w:rsidR="00806DAC" w:rsidRPr="009D1794" w14:paraId="0CFC619E" w14:textId="77777777" w:rsidTr="00E55B18">
        <w:trPr>
          <w:cantSplit/>
          <w:trHeight w:val="350"/>
        </w:trPr>
        <w:tc>
          <w:tcPr>
            <w:tcW w:w="469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9B18B3" w14:textId="77777777" w:rsidR="00806DAC" w:rsidRPr="009D1794" w:rsidRDefault="00806DAC" w:rsidP="00806DAC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bookmarkStart w:id="4" w:name="_Hlk5907327"/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Tempi</w:t>
            </w:r>
          </w:p>
        </w:tc>
        <w:tc>
          <w:tcPr>
            <w:tcW w:w="575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0F5FC7" w14:textId="77777777" w:rsidR="00806DAC" w:rsidRPr="009D1794" w:rsidRDefault="00806DAC" w:rsidP="00806DAC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Soggetti coinvolti</w:t>
            </w:r>
          </w:p>
        </w:tc>
        <w:tc>
          <w:tcPr>
            <w:tcW w:w="335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D9F31D" w14:textId="77777777" w:rsidR="00806DAC" w:rsidRPr="009D1794" w:rsidRDefault="00806DAC" w:rsidP="00806DAC">
            <w:pPr>
              <w:jc w:val="center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4) RELAZIONE A CONSUNTIVO DEL CDC (classi dalla prima alla quarta)</w:t>
            </w:r>
          </w:p>
        </w:tc>
        <w:tc>
          <w:tcPr>
            <w:tcW w:w="60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50849D" w14:textId="77777777" w:rsidR="00806DAC" w:rsidRPr="009D1794" w:rsidRDefault="00806DAC" w:rsidP="00806DAC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Materiali attesi</w:t>
            </w:r>
          </w:p>
        </w:tc>
      </w:tr>
      <w:tr w:rsidR="00806DAC" w:rsidRPr="009D1794" w14:paraId="124F0BC0" w14:textId="77777777" w:rsidTr="00E55B18">
        <w:trPr>
          <w:cantSplit/>
          <w:trHeight w:val="2266"/>
        </w:trPr>
        <w:tc>
          <w:tcPr>
            <w:tcW w:w="469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399110" w14:textId="77777777" w:rsidR="00806DAC" w:rsidRPr="00ED244F" w:rsidRDefault="00806DAC" w:rsidP="0023573C">
            <w:pPr>
              <w:spacing w:line="280" w:lineRule="atLeast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407EE229" w14:textId="77777777" w:rsidR="00806DAC" w:rsidRPr="00ED244F" w:rsidRDefault="00806DAC" w:rsidP="0023573C">
            <w:pP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ED244F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Entro </w:t>
            </w:r>
          </w:p>
          <w:p w14:paraId="334ABE4E" w14:textId="58B5D90E" w:rsidR="00806DAC" w:rsidRPr="00ED244F" w:rsidRDefault="003B0086" w:rsidP="0023573C">
            <w:pP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15-6</w:t>
            </w:r>
            <w:r w:rsidR="00806DAC" w:rsidRPr="00ED244F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14:paraId="55737679" w14:textId="77777777" w:rsidR="00806DAC" w:rsidRPr="00ED244F" w:rsidRDefault="00806DAC" w:rsidP="0023573C">
            <w:pPr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ED244F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(classi dalla prima alla quarta)</w:t>
            </w:r>
          </w:p>
        </w:tc>
        <w:tc>
          <w:tcPr>
            <w:tcW w:w="575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94EC61" w14:textId="77777777" w:rsidR="00806DAC" w:rsidRPr="00ED244F" w:rsidRDefault="00806DAC" w:rsidP="0023573C">
            <w:pP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713D18B5" w14:textId="77777777" w:rsidR="00806DAC" w:rsidRPr="00ED244F" w:rsidRDefault="00806DAC" w:rsidP="0023573C">
            <w:pP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  <w:p w14:paraId="4FE9BEEE" w14:textId="77777777" w:rsidR="00806DAC" w:rsidRPr="00ED244F" w:rsidRDefault="00806DAC" w:rsidP="0023573C">
            <w:pP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ED244F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Coordinatore </w:t>
            </w:r>
          </w:p>
          <w:p w14:paraId="554E8EF2" w14:textId="77777777" w:rsidR="00806DAC" w:rsidRPr="00ED244F" w:rsidRDefault="00806DAC" w:rsidP="0023573C">
            <w:pP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ED244F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 docenti</w:t>
            </w:r>
          </w:p>
        </w:tc>
        <w:tc>
          <w:tcPr>
            <w:tcW w:w="335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1CEB5A0" w14:textId="17CF6335" w:rsidR="00806DAC" w:rsidRPr="0028783C" w:rsidRDefault="00806DAC" w:rsidP="0028783C">
            <w:pPr>
              <w:spacing w:line="276" w:lineRule="auto"/>
              <w:ind w:right="113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Per la relazione a consuntivo del CdC si utilizza il modulo </w:t>
            </w:r>
            <w:r w:rsidR="00F6622B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d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) della modulistica di riferimento</w:t>
            </w:r>
            <w:r w:rsidR="009B763D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per le</w:t>
            </w:r>
            <w:r w:rsidR="00F633D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attività comuni</w:t>
            </w:r>
            <w:r w:rsidR="0028783C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</w:t>
            </w:r>
            <w:r w:rsidR="0028783C" w:rsidRPr="0028783C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(PQ10_MOD2_C_relazione a consuntivo del consiglio di classe)</w:t>
            </w:r>
            <w:r w:rsidRPr="0028783C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.</w:t>
            </w:r>
          </w:p>
          <w:p w14:paraId="42B483AD" w14:textId="3706E418" w:rsidR="00806DAC" w:rsidRPr="00D52FA2" w:rsidRDefault="00D52FA2" w:rsidP="0028783C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28783C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Il coordinatore, </w:t>
            </w:r>
            <w:r w:rsidRPr="0028783C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consultando i docenti del CdC nella riunione di maggio</w:t>
            </w:r>
            <w:r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,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compila la parte relativa alle </w:t>
            </w:r>
            <w:r w:rsidR="00F6622B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EVENTUALI </w:t>
            </w:r>
            <w:r w:rsidRPr="009E2AB0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Modifiche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indicando e motivando le eventuali variazioni apportate alla </w:t>
            </w:r>
            <w:r w:rsidR="00555EA5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progettazione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di inizio anno.</w:t>
            </w:r>
          </w:p>
          <w:p w14:paraId="222C5B71" w14:textId="1D43FEBC" w:rsidR="00F633D1" w:rsidRDefault="00F4136E" w:rsidP="00F5392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Nella parte relativa alle </w:t>
            </w:r>
            <w:r w:rsidRPr="009E2AB0">
              <w:rPr>
                <w:rFonts w:ascii="Verdana" w:hAnsi="Verdana"/>
                <w:caps/>
                <w:sz w:val="18"/>
                <w:szCs w:val="18"/>
              </w:rPr>
              <w:t>Attività di educazione civica</w:t>
            </w:r>
            <w:r w:rsidR="00F6622B">
              <w:rPr>
                <w:rFonts w:ascii="Verdana" w:hAnsi="Verdana"/>
                <w:caps/>
                <w:sz w:val="18"/>
                <w:szCs w:val="18"/>
              </w:rPr>
              <w:t xml:space="preserve"> SVOLTE NELL’ANNO IN CORSO</w:t>
            </w:r>
            <w:r>
              <w:rPr>
                <w:rFonts w:ascii="Verdana" w:hAnsi="Verdana"/>
                <w:sz w:val="18"/>
                <w:szCs w:val="18"/>
              </w:rPr>
              <w:t xml:space="preserve">, il coordinatore </w:t>
            </w:r>
            <w:r w:rsidR="00F5392F">
              <w:rPr>
                <w:rFonts w:ascii="Verdana" w:hAnsi="Verdana"/>
                <w:sz w:val="18"/>
                <w:szCs w:val="18"/>
              </w:rPr>
              <w:t xml:space="preserve">del CdC inserisce il consuntivo delle attività svolte inviatogli dal docente coordinatore di educazione civica </w:t>
            </w:r>
            <w:r w:rsidR="00F6622B">
              <w:rPr>
                <w:rFonts w:ascii="Verdana" w:hAnsi="Verdana"/>
                <w:sz w:val="18"/>
                <w:szCs w:val="18"/>
              </w:rPr>
              <w:t xml:space="preserve">per </w:t>
            </w:r>
            <w:r w:rsidR="00F5392F">
              <w:rPr>
                <w:rFonts w:ascii="Verdana" w:hAnsi="Verdana"/>
                <w:sz w:val="18"/>
                <w:szCs w:val="18"/>
              </w:rPr>
              <w:t>la classe.</w:t>
            </w:r>
          </w:p>
          <w:p w14:paraId="362B5B82" w14:textId="4E0426F8" w:rsidR="00F6622B" w:rsidRPr="00611B51" w:rsidRDefault="00F6622B" w:rsidP="00611B51">
            <w:p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Nella parte relativa alle </w:t>
            </w:r>
            <w:r w:rsidRPr="009E2AB0">
              <w:rPr>
                <w:rFonts w:ascii="Verdana" w:hAnsi="Verdana"/>
                <w:caps/>
                <w:sz w:val="18"/>
                <w:szCs w:val="18"/>
              </w:rPr>
              <w:t>Attività di educazione civica</w:t>
            </w:r>
            <w:r>
              <w:rPr>
                <w:rFonts w:ascii="Verdana" w:hAnsi="Verdana"/>
                <w:caps/>
                <w:sz w:val="18"/>
                <w:szCs w:val="18"/>
              </w:rPr>
              <w:t xml:space="preserve"> SVOLTE GLI ANNI PRECEDENTI</w:t>
            </w:r>
            <w:r>
              <w:rPr>
                <w:rFonts w:ascii="Verdana" w:hAnsi="Verdana"/>
                <w:sz w:val="18"/>
                <w:szCs w:val="18"/>
              </w:rPr>
              <w:t xml:space="preserve">, il coordinatore del CdC inserisce </w:t>
            </w:r>
            <w:r w:rsidR="00611B51">
              <w:rPr>
                <w:rFonts w:ascii="Verdana" w:hAnsi="Verdana"/>
                <w:sz w:val="18"/>
                <w:szCs w:val="18"/>
              </w:rPr>
              <w:t xml:space="preserve">quanto richiesto reperendo le informazioni </w:t>
            </w:r>
            <w:r w:rsidR="00611B5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nella relazione a consuntivo del CdC del precedente anno scolastico o, ove non fosse possibile, nella documentazione depositata in segreteria.</w:t>
            </w:r>
          </w:p>
          <w:p w14:paraId="1ABCBE7E" w14:textId="77777777" w:rsidR="00F4136E" w:rsidRDefault="00F4136E" w:rsidP="00F633D1">
            <w:pPr>
              <w:spacing w:line="276" w:lineRule="auto"/>
              <w:jc w:val="both"/>
              <w:rPr>
                <w:rFonts w:ascii="Verdana" w:hAnsi="Verdana"/>
                <w:caps/>
                <w:sz w:val="18"/>
                <w:szCs w:val="18"/>
                <w:u w:val="single"/>
              </w:rPr>
            </w:pPr>
          </w:p>
          <w:p w14:paraId="27655E51" w14:textId="7ED1DCC4" w:rsidR="00D04D2E" w:rsidRDefault="004E63F6" w:rsidP="00CE136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E0841">
              <w:rPr>
                <w:rFonts w:ascii="Verdana" w:hAnsi="Verdana"/>
                <w:sz w:val="18"/>
                <w:szCs w:val="18"/>
                <w:u w:val="single"/>
              </w:rPr>
              <w:t>P</w:t>
            </w:r>
            <w:r w:rsidR="00F633D1" w:rsidRPr="006E0841">
              <w:rPr>
                <w:rFonts w:ascii="Verdana" w:hAnsi="Verdana"/>
                <w:sz w:val="18"/>
                <w:szCs w:val="18"/>
                <w:u w:val="single"/>
              </w:rPr>
              <w:t xml:space="preserve">er le classi del </w:t>
            </w:r>
            <w:r w:rsidR="00ED244F" w:rsidRPr="006E0841">
              <w:rPr>
                <w:rFonts w:ascii="Verdana" w:hAnsi="Verdana"/>
                <w:sz w:val="18"/>
                <w:szCs w:val="18"/>
                <w:u w:val="single"/>
              </w:rPr>
              <w:t xml:space="preserve">2° </w:t>
            </w:r>
            <w:r w:rsidR="006E0841" w:rsidRPr="006E0841">
              <w:rPr>
                <w:rFonts w:ascii="Verdana" w:hAnsi="Verdana"/>
                <w:sz w:val="18"/>
                <w:szCs w:val="18"/>
                <w:u w:val="single"/>
              </w:rPr>
              <w:t>biennio</w:t>
            </w:r>
            <w:r w:rsidR="00CE1361" w:rsidRPr="00CE1361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633D1" w:rsidRPr="006E0841">
              <w:rPr>
                <w:rFonts w:ascii="Verdana" w:hAnsi="Verdana"/>
                <w:sz w:val="18"/>
                <w:szCs w:val="18"/>
              </w:rPr>
              <w:t>Nello spazio</w:t>
            </w:r>
            <w:r w:rsidR="00F633D1" w:rsidRPr="006E0841">
              <w:rPr>
                <w:rFonts w:ascii="Verdana" w:hAnsi="Verdana"/>
                <w:caps/>
                <w:sz w:val="18"/>
                <w:szCs w:val="18"/>
              </w:rPr>
              <w:t xml:space="preserve"> </w:t>
            </w:r>
            <w:r w:rsidR="00F633D1" w:rsidRPr="006E0841">
              <w:rPr>
                <w:rFonts w:ascii="Verdana" w:hAnsi="Verdana"/>
                <w:sz w:val="18"/>
                <w:szCs w:val="18"/>
              </w:rPr>
              <w:t>PERCORSI PER LE COMPETENZE TRASVERSALI E L'ORIENTAMENTO (</w:t>
            </w:r>
            <w:r w:rsidR="009E2AB0" w:rsidRPr="006E0841">
              <w:rPr>
                <w:rFonts w:ascii="Verdana" w:hAnsi="Verdana"/>
                <w:sz w:val="18"/>
                <w:szCs w:val="18"/>
              </w:rPr>
              <w:t>PCTO</w:t>
            </w:r>
            <w:r w:rsidR="00F633D1" w:rsidRPr="006E0841">
              <w:rPr>
                <w:rFonts w:ascii="Verdana" w:hAnsi="Verdana"/>
                <w:sz w:val="18"/>
                <w:szCs w:val="18"/>
              </w:rPr>
              <w:t>)</w:t>
            </w:r>
            <w:r w:rsidR="006E0841">
              <w:rPr>
                <w:rFonts w:ascii="Verdana" w:hAnsi="Verdana"/>
                <w:sz w:val="18"/>
                <w:szCs w:val="18"/>
              </w:rPr>
              <w:t xml:space="preserve"> REALIZZATI NEL 2° BIENNIO</w:t>
            </w:r>
            <w:r w:rsidR="00F633D1" w:rsidRPr="006E0841">
              <w:rPr>
                <w:rFonts w:ascii="Verdana" w:hAnsi="Verdana"/>
                <w:caps/>
                <w:sz w:val="18"/>
                <w:szCs w:val="18"/>
              </w:rPr>
              <w:t xml:space="preserve">, </w:t>
            </w:r>
            <w:r w:rsidR="00D52FA2" w:rsidRPr="006E0841">
              <w:rPr>
                <w:rFonts w:ascii="Verdana" w:hAnsi="Verdana"/>
                <w:sz w:val="18"/>
                <w:szCs w:val="18"/>
              </w:rPr>
              <w:t xml:space="preserve">indicare </w:t>
            </w:r>
            <w:r w:rsidR="00F633D1" w:rsidRPr="006E0841">
              <w:rPr>
                <w:rFonts w:ascii="Verdana" w:hAnsi="Verdana"/>
                <w:sz w:val="18"/>
                <w:szCs w:val="18"/>
              </w:rPr>
              <w:t>i percorsi effettuati</w:t>
            </w:r>
            <w:r w:rsidR="006E0841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6E0841">
              <w:rPr>
                <w:rFonts w:ascii="Verdana" w:hAnsi="Verdana"/>
                <w:sz w:val="18"/>
                <w:szCs w:val="18"/>
              </w:rPr>
              <w:t>con le relative</w:t>
            </w:r>
            <w:r w:rsidR="00F633D1" w:rsidRPr="006E0841">
              <w:rPr>
                <w:rFonts w:ascii="Verdana" w:hAnsi="Verdana"/>
                <w:sz w:val="18"/>
                <w:szCs w:val="18"/>
              </w:rPr>
              <w:t xml:space="preserve"> specifiche</w:t>
            </w:r>
            <w:r w:rsidRPr="006E084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0841">
              <w:rPr>
                <w:rFonts w:ascii="Verdana" w:hAnsi="Verdana"/>
                <w:sz w:val="18"/>
                <w:szCs w:val="18"/>
              </w:rPr>
              <w:t>(</w:t>
            </w:r>
            <w:r w:rsidR="00CE1361">
              <w:rPr>
                <w:rFonts w:ascii="Verdana" w:hAnsi="Verdana"/>
                <w:sz w:val="18"/>
                <w:szCs w:val="18"/>
              </w:rPr>
              <w:t xml:space="preserve">per le classi quarte </w:t>
            </w:r>
            <w:r w:rsidRPr="006E084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le informazioni relative a</w:t>
            </w:r>
            <w:r w:rsidR="00CE136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i</w:t>
            </w:r>
            <w:r w:rsidRPr="006E084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 percors</w:t>
            </w:r>
            <w:r w:rsidR="00CE136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i</w:t>
            </w:r>
            <w:r w:rsidRPr="006E084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 svolt</w:t>
            </w:r>
            <w:r w:rsidR="00CE136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i</w:t>
            </w:r>
            <w:r w:rsidRPr="006E084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 </w:t>
            </w:r>
            <w:r w:rsidR="00CE136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in terza</w:t>
            </w:r>
            <w:r w:rsidRPr="006E084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 sono reperibili nella relazione a consuntivo del CdC del precedente anno scolastico o, ove non fosse possibile, nella documentazione depositata in segreteria</w:t>
            </w:r>
            <w:r w:rsidR="00CE1361"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)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>.</w:t>
            </w:r>
            <w:r w:rsidR="00F633D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40F51D9" w14:textId="6AC3DB67" w:rsidR="00CE1361" w:rsidRDefault="00CE1361" w:rsidP="00CE136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6E019BF" w14:textId="3E7942F3" w:rsidR="00D52FA2" w:rsidRPr="00CE1361" w:rsidRDefault="00CE1361" w:rsidP="00CE1361">
            <w:pPr>
              <w:spacing w:line="276" w:lineRule="auto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Nella parte relativa a </w:t>
            </w:r>
            <w:r w:rsidRPr="00CE1361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eventuali esperienze di insegnamento di discipline non linguistiche (DNL) in lingua straniera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inserire eventuali attività riconducibili al modello CLIL (es. compresenze tra docente di inglese e di altra disciplina, o argomenti concordati e affrontati sia in italiano che in lingua straniera)</w:t>
            </w:r>
          </w:p>
        </w:tc>
        <w:tc>
          <w:tcPr>
            <w:tcW w:w="60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48A9CD" w14:textId="5EB9D7AE" w:rsidR="00806DAC" w:rsidRDefault="00806DAC" w:rsidP="0023573C">
            <w:pPr>
              <w:spacing w:line="280" w:lineRule="atLeast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1A94080D" w14:textId="77777777" w:rsidR="0028783C" w:rsidRPr="00F6622B" w:rsidRDefault="0028783C" w:rsidP="0023573C">
            <w:pPr>
              <w:spacing w:line="280" w:lineRule="atLeast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14A6E93A" w14:textId="77777777" w:rsidR="007D792A" w:rsidRPr="00F6622B" w:rsidRDefault="007D792A" w:rsidP="007D792A">
            <w:pPr>
              <w:spacing w:line="280" w:lineRule="atLeast"/>
              <w:outlineLvl w:val="0"/>
              <w:rPr>
                <w:rFonts w:ascii="Verdana" w:hAnsi="Verdana"/>
                <w:color w:val="000000"/>
                <w:sz w:val="16"/>
                <w:szCs w:val="16"/>
                <w:u w:color="000000"/>
              </w:rPr>
            </w:pPr>
            <w:r w:rsidRPr="00F6622B">
              <w:rPr>
                <w:rFonts w:ascii="Verdana" w:hAnsi="Verdana"/>
                <w:color w:val="000000"/>
                <w:sz w:val="16"/>
                <w:szCs w:val="16"/>
                <w:u w:color="000000"/>
              </w:rPr>
              <w:t>Verbale CdC maggio</w:t>
            </w:r>
          </w:p>
          <w:p w14:paraId="624E220C" w14:textId="77777777" w:rsidR="00806DAC" w:rsidRPr="00F6622B" w:rsidRDefault="00806DAC" w:rsidP="0023573C">
            <w:pPr>
              <w:spacing w:line="280" w:lineRule="atLeast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6A7D073D" w14:textId="77777777" w:rsidR="00806DAC" w:rsidRPr="00F6622B" w:rsidRDefault="00806DAC" w:rsidP="0023573C">
            <w:pPr>
              <w:spacing w:line="280" w:lineRule="atLeast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598BAA0B" w14:textId="77777777" w:rsidR="00806DAC" w:rsidRPr="00F6622B" w:rsidRDefault="00806DAC" w:rsidP="0023573C">
            <w:pPr>
              <w:spacing w:line="280" w:lineRule="atLeast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  <w:p w14:paraId="6A71296C" w14:textId="77777777" w:rsidR="00806DAC" w:rsidRPr="00F6622B" w:rsidRDefault="00806DAC" w:rsidP="00F6622B">
            <w:pPr>
              <w:spacing w:line="280" w:lineRule="atLeast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</w:p>
        </w:tc>
      </w:tr>
      <w:tr w:rsidR="008E0AA0" w:rsidRPr="009D1794" w14:paraId="29C454FD" w14:textId="77777777" w:rsidTr="00D52FA2">
        <w:trPr>
          <w:cantSplit/>
          <w:trHeight w:val="1552"/>
        </w:trPr>
        <w:tc>
          <w:tcPr>
            <w:tcW w:w="469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D826D5C" w14:textId="77777777" w:rsidR="008E0AA0" w:rsidRDefault="008E0AA0" w:rsidP="008E0AA0">
            <w:pPr>
              <w:spacing w:line="280" w:lineRule="atLeast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Dopo </w:t>
            </w:r>
          </w:p>
          <w:p w14:paraId="0FAA4D7F" w14:textId="77777777" w:rsidR="008E0AA0" w:rsidRPr="009D1794" w:rsidRDefault="008E0AA0" w:rsidP="008E0AA0">
            <w:pPr>
              <w:spacing w:line="280" w:lineRule="atLeast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gli scrutini </w:t>
            </w:r>
          </w:p>
          <w:p w14:paraId="136BCA58" w14:textId="77777777" w:rsidR="008E0AA0" w:rsidRPr="009D1794" w:rsidRDefault="008E0AA0" w:rsidP="008E0AA0">
            <w:pPr>
              <w:spacing w:line="280" w:lineRule="atLeast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di giugno</w:t>
            </w:r>
          </w:p>
        </w:tc>
        <w:tc>
          <w:tcPr>
            <w:tcW w:w="575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93E5734" w14:textId="77777777" w:rsidR="008E0AA0" w:rsidRPr="009D1794" w:rsidRDefault="008E0AA0" w:rsidP="0023573C">
            <w:pP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Coordinatore</w:t>
            </w:r>
          </w:p>
        </w:tc>
        <w:tc>
          <w:tcPr>
            <w:tcW w:w="335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A4396F" w14:textId="1E8EDB80" w:rsidR="008E0AA0" w:rsidRPr="00806DAC" w:rsidRDefault="008E0AA0" w:rsidP="008E0AA0">
            <w:pPr>
              <w:spacing w:line="280" w:lineRule="atLeast"/>
              <w:outlineLvl w:val="0"/>
              <w:rPr>
                <w:rFonts w:ascii="Verdana" w:eastAsia="Arial Unicode MS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</w:pPr>
            <w:r w:rsidRPr="00F1492B">
              <w:rPr>
                <w:rFonts w:ascii="Verdana" w:eastAsia="Arial Unicode MS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Il coordinatore </w:t>
            </w:r>
            <w:r w:rsidRPr="00F1492B"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 xml:space="preserve">prende in esame i voti di condotta attribuiti agli scrutini e </w:t>
            </w:r>
            <w:r w:rsidR="004D4040"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>ricava</w:t>
            </w:r>
            <w:r w:rsidRPr="00F1492B"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 xml:space="preserve"> la percentuale di studenti</w:t>
            </w:r>
            <w:r w:rsidRPr="00F1492B">
              <w:rPr>
                <w:rFonts w:ascii="Verdana" w:eastAsia="Arial Unicode MS" w:hAnsi="Verdana"/>
                <w:bCs/>
                <w:color w:val="000000"/>
                <w:sz w:val="18"/>
                <w:szCs w:val="18"/>
                <w:u w:color="000000"/>
                <w:lang w:eastAsia="it-IT"/>
              </w:rPr>
              <w:t xml:space="preserve"> che hanno raggiunto o superato il valore 8; </w:t>
            </w:r>
            <w:r w:rsidRPr="00F1492B"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 xml:space="preserve">il livello iniziale corrisponde alla valutazione intermedia, quello finale alla valutazione di fine anno. </w:t>
            </w:r>
          </w:p>
          <w:p w14:paraId="6D41E6E1" w14:textId="5446EB47" w:rsidR="009B763D" w:rsidRPr="004D4040" w:rsidRDefault="009B763D" w:rsidP="009B763D">
            <w:pPr>
              <w:spacing w:line="280" w:lineRule="atLeast"/>
              <w:jc w:val="both"/>
              <w:outlineLvl w:val="0"/>
              <w:rPr>
                <w:rFonts w:ascii="Arial Unicode MS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Il coordinatore completa la RELAZIONE A CONSUNTIVO inserendo quindi questi dati nell</w:t>
            </w:r>
            <w:r w:rsidR="004D4040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o spazio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 </w:t>
            </w:r>
            <w:r w:rsidRPr="000909FB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valutazione competenze comportamentali</w:t>
            </w:r>
            <w:r w:rsidR="004D4040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 xml:space="preserve"> </w:t>
            </w:r>
            <w:r w:rsidR="004D4040" w:rsidRPr="004D4040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 indica eventuali positività e/o criticità rilevate</w:t>
            </w:r>
          </w:p>
          <w:p w14:paraId="14434139" w14:textId="77777777" w:rsidR="009B763D" w:rsidRPr="009B763D" w:rsidRDefault="009B763D" w:rsidP="009B763D">
            <w:pPr>
              <w:spacing w:line="280" w:lineRule="atLeast"/>
              <w:jc w:val="both"/>
              <w:outlineLvl w:val="0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Il coordinatore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pubblica sul 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registro elettronico la </w:t>
            </w:r>
            <w:r w:rsidRPr="009D1794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relazione a consuntivo</w:t>
            </w:r>
            <w:r w:rsidR="00E55B18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 xml:space="preserve"> </w:t>
            </w:r>
            <w:r w:rsidR="00E55B18" w:rsidRPr="00E55B18">
              <w:rPr>
                <w:rFonts w:ascii="Verdana" w:eastAsia="Arial Unicode MS" w:hAnsi="Verdana"/>
                <w:caps/>
                <w:color w:val="000000"/>
                <w:sz w:val="18"/>
                <w:szCs w:val="18"/>
                <w:u w:color="000000"/>
              </w:rPr>
              <w:t>(</w:t>
            </w:r>
            <w:r w:rsidR="00E55B18" w:rsidRPr="00E55B18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completo dell’allegato per le classi del 2° biennio)</w:t>
            </w:r>
            <w:r w:rsidRPr="00E55B18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,</w:t>
            </w:r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 in formato pdf, nominando il file  </w:t>
            </w:r>
            <w:proofErr w:type="spellStart"/>
            <w:r w:rsidRPr="009D1794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r_cons_cdc_</w:t>
            </w:r>
            <w:r w:rsidRPr="009D1794">
              <w:rPr>
                <w:rFonts w:ascii="Verdana" w:eastAsia="Arial Unicode MS" w:hAnsi="Verdana"/>
                <w:i/>
                <w:color w:val="000000"/>
                <w:sz w:val="18"/>
                <w:szCs w:val="18"/>
                <w:u w:color="000000"/>
              </w:rPr>
              <w:t>classe_anno</w:t>
            </w:r>
            <w:proofErr w:type="spellEnd"/>
            <w:r w:rsidRPr="009D1794">
              <w:rPr>
                <w:rFonts w:ascii="Verdana" w:eastAsia="Arial Unicode MS" w:hAnsi="Verdana"/>
                <w:i/>
                <w:color w:val="000000"/>
                <w:sz w:val="18"/>
                <w:szCs w:val="18"/>
                <w:u w:color="000000"/>
              </w:rPr>
              <w:t xml:space="preserve"> scolastico</w:t>
            </w:r>
          </w:p>
        </w:tc>
        <w:tc>
          <w:tcPr>
            <w:tcW w:w="603" w:type="pc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F5D292" w14:textId="77777777" w:rsidR="00CE1361" w:rsidRPr="00F6622B" w:rsidRDefault="00CE1361" w:rsidP="00CE1361">
            <w:pPr>
              <w:spacing w:line="280" w:lineRule="atLeast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F6622B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PQ10_MOD2_C_</w:t>
            </w:r>
          </w:p>
          <w:p w14:paraId="3F9BF585" w14:textId="77777777" w:rsidR="00CE1361" w:rsidRPr="00F6622B" w:rsidRDefault="00CE1361" w:rsidP="00CE1361">
            <w:pPr>
              <w:spacing w:line="280" w:lineRule="atLeast"/>
              <w:ind w:right="113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F6622B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relazione a consuntivo del consiglio di classe</w:t>
            </w:r>
          </w:p>
          <w:p w14:paraId="7329E85E" w14:textId="5CCA900A" w:rsidR="008E0AA0" w:rsidRPr="00CE1361" w:rsidRDefault="00CE1361" w:rsidP="0023573C">
            <w:pPr>
              <w:spacing w:line="280" w:lineRule="atLeast"/>
              <w:outlineLvl w:val="0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CE1361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verificato e pubblicato</w:t>
            </w:r>
          </w:p>
        </w:tc>
      </w:tr>
      <w:bookmarkEnd w:id="4"/>
    </w:tbl>
    <w:p w14:paraId="6BFD24AE" w14:textId="77777777" w:rsidR="00806DAC" w:rsidRDefault="00806DAC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69751EF2" w14:textId="3FBCE1BA" w:rsidR="00F1492B" w:rsidRDefault="00F1492B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4C2C7BBB" w14:textId="619382A2" w:rsidR="004D4040" w:rsidRDefault="004D4040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307688D" w14:textId="7E42D20B" w:rsidR="004D4040" w:rsidRDefault="004D4040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A79571A" w14:textId="77777777" w:rsidR="00F666D0" w:rsidRDefault="00F666D0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6480F4B1" w14:textId="42381E84" w:rsidR="004D4040" w:rsidRDefault="004D4040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DF77D39" w14:textId="1A8BFAA8" w:rsidR="004D4040" w:rsidRDefault="004D4040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071BB7C1" w14:textId="77777777" w:rsidR="004D4040" w:rsidRDefault="004D4040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tbl>
      <w:tblPr>
        <w:tblW w:w="5000" w:type="pct"/>
        <w:shd w:val="clear" w:color="auto" w:fill="FFFFFF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66"/>
        <w:gridCol w:w="1675"/>
        <w:gridCol w:w="9765"/>
        <w:gridCol w:w="1756"/>
      </w:tblGrid>
      <w:tr w:rsidR="00F1492B" w:rsidRPr="009D1794" w14:paraId="53F05051" w14:textId="77777777" w:rsidTr="00E55B18">
        <w:trPr>
          <w:cantSplit/>
          <w:trHeight w:val="123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10DF1" w14:textId="77777777" w:rsidR="00F1492B" w:rsidRPr="00532E21" w:rsidRDefault="00F1492B" w:rsidP="0023573C">
            <w:pPr>
              <w:spacing w:line="280" w:lineRule="atLeast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Tempi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DF0C332" w14:textId="77777777" w:rsidR="00F1492B" w:rsidRPr="00532E21" w:rsidRDefault="00F1492B" w:rsidP="0023573C">
            <w:pPr>
              <w:spacing w:line="280" w:lineRule="atLeast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Soggetti coinvolti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7D3D8A" w14:textId="7CCD3518" w:rsidR="00F1492B" w:rsidRPr="00532E21" w:rsidRDefault="00F1492B" w:rsidP="0023573C">
            <w:pPr>
              <w:spacing w:line="280" w:lineRule="atLeast"/>
              <w:jc w:val="center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5)  DOCUMENTAZIONE PERSONALE DELLO STUDENTE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AEB206" w14:textId="77777777" w:rsidR="00F1492B" w:rsidRPr="00532E21" w:rsidRDefault="00F1492B" w:rsidP="0023573C">
            <w:pPr>
              <w:spacing w:line="280" w:lineRule="atLeast"/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b/>
                <w:color w:val="000000"/>
                <w:sz w:val="18"/>
                <w:szCs w:val="18"/>
                <w:u w:color="000000"/>
              </w:rPr>
              <w:t>Materiali attesi</w:t>
            </w:r>
          </w:p>
        </w:tc>
      </w:tr>
      <w:tr w:rsidR="00F1492B" w:rsidRPr="009D1794" w14:paraId="02E7758E" w14:textId="77777777" w:rsidTr="00E55B18">
        <w:trPr>
          <w:cantSplit/>
          <w:trHeight w:val="285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ADFBA58" w14:textId="77777777" w:rsidR="00F1492B" w:rsidRPr="00532E21" w:rsidRDefault="00F1492B" w:rsidP="0023573C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Entro 15 maggio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FC84A7" w14:textId="77777777" w:rsidR="00F1492B" w:rsidRPr="00532E21" w:rsidRDefault="00F1492B" w:rsidP="0023573C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Coordinatore classi triennio</w:t>
            </w:r>
          </w:p>
          <w:p w14:paraId="6979EDD5" w14:textId="77777777" w:rsidR="00F1492B" w:rsidRPr="00532E21" w:rsidRDefault="00F1492B" w:rsidP="0023573C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A5E531" w14:textId="62FE73F1" w:rsidR="00F1492B" w:rsidRPr="00532E21" w:rsidRDefault="00F1492B" w:rsidP="0023573C">
            <w:pPr>
              <w:spacing w:line="276" w:lineRule="auto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Il coordinatore raccoglie, per le classi del triennio, le certificazioni delle attività riconosciute valide per il credito formativo, rilasciate dall’ente/istituzione competente, e le conserva per averle a disposizione durante gli scrutini di giugno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562FFD" w14:textId="77777777" w:rsidR="00F1492B" w:rsidRPr="00532E21" w:rsidRDefault="00F1492B" w:rsidP="0023573C">
            <w:pPr>
              <w:spacing w:line="276" w:lineRule="auto"/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 xml:space="preserve">Certificazioni </w:t>
            </w:r>
          </w:p>
          <w:p w14:paraId="2D7BD6AD" w14:textId="77777777" w:rsidR="00F1492B" w:rsidRPr="00532E21" w:rsidRDefault="00F1492B" w:rsidP="0023573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2E21">
              <w:rPr>
                <w:rFonts w:ascii="Verdana" w:eastAsia="Arial Unicode MS" w:hAnsi="Verdana"/>
                <w:color w:val="000000"/>
                <w:sz w:val="16"/>
                <w:szCs w:val="16"/>
                <w:u w:color="000000"/>
              </w:rPr>
              <w:t>per il credito formativo</w:t>
            </w:r>
          </w:p>
        </w:tc>
      </w:tr>
      <w:tr w:rsidR="00F1492B" w:rsidRPr="009D1794" w14:paraId="4745243B" w14:textId="77777777" w:rsidTr="00E55B18">
        <w:trPr>
          <w:cantSplit/>
          <w:trHeight w:val="471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957FBD" w14:textId="77777777" w:rsidR="00F1492B" w:rsidRPr="00532E21" w:rsidRDefault="00F1492B" w:rsidP="0023573C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Dopo </w:t>
            </w:r>
          </w:p>
          <w:p w14:paraId="76521D26" w14:textId="77777777" w:rsidR="00F1492B" w:rsidRPr="00532E21" w:rsidRDefault="00F1492B" w:rsidP="0023573C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 xml:space="preserve">gli scrutini </w:t>
            </w:r>
          </w:p>
          <w:p w14:paraId="47352113" w14:textId="77777777" w:rsidR="00F1492B" w:rsidRPr="00532E21" w:rsidRDefault="00F1492B" w:rsidP="0023573C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di giugno</w:t>
            </w: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C429E35" w14:textId="77777777" w:rsidR="00F1492B" w:rsidRPr="00532E21" w:rsidRDefault="00F1492B" w:rsidP="0023573C">
            <w:pPr>
              <w:spacing w:line="276" w:lineRule="auto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2BC3BF6" w14:textId="77777777" w:rsidR="00F1492B" w:rsidRPr="00532E21" w:rsidRDefault="00F1492B" w:rsidP="0023573C">
            <w:pPr>
              <w:spacing w:line="276" w:lineRule="auto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Il coordinatore delle classi del triennio consegna le certificazioni per il credito formativo all’ufficio didattica</w:t>
            </w:r>
          </w:p>
          <w:p w14:paraId="0A5504A4" w14:textId="77777777" w:rsidR="00F1492B" w:rsidRPr="00532E21" w:rsidRDefault="00F1492B" w:rsidP="0023573C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perché vengano messe a disposizione del consiglio di classe durante gli scrutini di settembre (classi terze e quarte);</w:t>
            </w:r>
          </w:p>
          <w:p w14:paraId="7A9FCADD" w14:textId="77777777" w:rsidR="00F1492B" w:rsidRPr="00532E21" w:rsidRDefault="00F1492B" w:rsidP="0023573C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</w:pPr>
            <w:r w:rsidRPr="00532E21">
              <w:rPr>
                <w:rFonts w:ascii="Verdana" w:eastAsia="Arial Unicode MS" w:hAnsi="Verdana"/>
                <w:color w:val="000000"/>
                <w:sz w:val="18"/>
                <w:szCs w:val="18"/>
                <w:u w:color="000000"/>
              </w:rPr>
              <w:t>perché vengano messe a disposizione delle Commissioni di Esame di Stato (classi quinte).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F367576" w14:textId="77777777" w:rsidR="00F1492B" w:rsidRPr="00532E21" w:rsidRDefault="00F1492B" w:rsidP="0023573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FF03B0A" w14:textId="77777777" w:rsidR="00F1492B" w:rsidRPr="009D1794" w:rsidRDefault="00F1492B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sectPr w:rsidR="00F1492B" w:rsidRPr="009D1794" w:rsidSect="009250FA">
      <w:headerReference w:type="default" r:id="rId9"/>
      <w:footerReference w:type="default" r:id="rId10"/>
      <w:pgSz w:w="16840" w:h="11900" w:orient="landscape" w:code="9"/>
      <w:pgMar w:top="284" w:right="1134" w:bottom="210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0B7D" w14:textId="77777777" w:rsidR="006D5BEB" w:rsidRDefault="006D5BEB">
      <w:r>
        <w:separator/>
      </w:r>
    </w:p>
  </w:endnote>
  <w:endnote w:type="continuationSeparator" w:id="0">
    <w:p w14:paraId="70CE4F10" w14:textId="77777777" w:rsidR="006D5BEB" w:rsidRDefault="006D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10"/>
      <w:gridCol w:w="13062"/>
    </w:tblGrid>
    <w:tr w:rsidR="00416779" w:rsidRPr="00FB35A6" w14:paraId="1784033B" w14:textId="77777777">
      <w:tc>
        <w:tcPr>
          <w:tcW w:w="1021" w:type="dxa"/>
        </w:tcPr>
        <w:p w14:paraId="323BEC4F" w14:textId="77777777" w:rsidR="00416779" w:rsidRPr="00AD3151" w:rsidRDefault="00416779" w:rsidP="0057521D">
          <w:pPr>
            <w:pStyle w:val="Pidipagina"/>
            <w:jc w:val="right"/>
            <w:rPr>
              <w:rFonts w:ascii="Verdana" w:hAnsi="Verdana"/>
              <w:sz w:val="18"/>
              <w:szCs w:val="18"/>
            </w:rPr>
          </w:pPr>
          <w:r w:rsidRPr="00AD3151">
            <w:rPr>
              <w:rFonts w:ascii="Verdana" w:hAnsi="Verdana"/>
              <w:sz w:val="18"/>
              <w:szCs w:val="18"/>
            </w:rPr>
            <w:fldChar w:fldCharType="begin"/>
          </w:r>
          <w:r w:rsidRPr="00AD3151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D3151">
            <w:rPr>
              <w:rFonts w:ascii="Verdana" w:hAnsi="Verdana"/>
              <w:sz w:val="18"/>
              <w:szCs w:val="18"/>
            </w:rPr>
            <w:fldChar w:fldCharType="separate"/>
          </w:r>
          <w:r w:rsidR="00C117A4">
            <w:rPr>
              <w:rFonts w:ascii="Verdana" w:hAnsi="Verdana"/>
              <w:noProof/>
              <w:sz w:val="18"/>
              <w:szCs w:val="18"/>
            </w:rPr>
            <w:t>6</w:t>
          </w:r>
          <w:r w:rsidRPr="00AD3151">
            <w:rPr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8833" w:type="dxa"/>
        </w:tcPr>
        <w:p w14:paraId="3FE5553C" w14:textId="77777777" w:rsidR="00416779" w:rsidRPr="00FB35A6" w:rsidRDefault="00416779" w:rsidP="0057521D">
          <w:pPr>
            <w:pStyle w:val="Pidipagina"/>
            <w:rPr>
              <w:rFonts w:ascii="Verdana" w:hAnsi="Verdana"/>
              <w:sz w:val="18"/>
              <w:szCs w:val="18"/>
            </w:rPr>
          </w:pPr>
          <w:r w:rsidRPr="00FB35A6">
            <w:rPr>
              <w:rFonts w:ascii="Verdana" w:hAnsi="Verdana"/>
              <w:sz w:val="18"/>
              <w:szCs w:val="18"/>
            </w:rPr>
            <w:t>Liceo ERASMO DA ROTTERDAM</w:t>
          </w:r>
        </w:p>
        <w:p w14:paraId="5C03C406" w14:textId="13A96DC9" w:rsidR="00416779" w:rsidRPr="00FB35A6" w:rsidRDefault="00416779" w:rsidP="00DB700F">
          <w:pPr>
            <w:rPr>
              <w:rFonts w:ascii="Verdana" w:hAnsi="Verdana"/>
              <w:sz w:val="18"/>
              <w:szCs w:val="18"/>
            </w:rPr>
          </w:pPr>
          <w:bookmarkStart w:id="5" w:name="_Hlk38737106"/>
          <w:r>
            <w:rPr>
              <w:rFonts w:ascii="Verdana" w:hAnsi="Verdana"/>
              <w:sz w:val="18"/>
              <w:szCs w:val="18"/>
            </w:rPr>
            <w:t>PQ10_2</w:t>
          </w:r>
          <w:r w:rsidR="00E83A65">
            <w:rPr>
              <w:rFonts w:ascii="Verdana" w:hAnsi="Verdana"/>
              <w:sz w:val="18"/>
              <w:szCs w:val="18"/>
            </w:rPr>
            <w:t>_</w:t>
          </w:r>
          <w:r w:rsidR="00226EED">
            <w:rPr>
              <w:rFonts w:ascii="Verdana" w:hAnsi="Verdana"/>
              <w:sz w:val="18"/>
              <w:szCs w:val="18"/>
            </w:rPr>
            <w:t xml:space="preserve">piano </w:t>
          </w:r>
          <w:r>
            <w:rPr>
              <w:rFonts w:ascii="Verdana" w:hAnsi="Verdana"/>
              <w:sz w:val="18"/>
              <w:szCs w:val="18"/>
            </w:rPr>
            <w:t>attività</w:t>
          </w:r>
          <w:r w:rsidRPr="00FB35A6">
            <w:rPr>
              <w:rFonts w:ascii="Verdana" w:hAnsi="Verdana"/>
              <w:sz w:val="18"/>
              <w:szCs w:val="18"/>
            </w:rPr>
            <w:t xml:space="preserve"> del consiglio di classe</w:t>
          </w:r>
          <w:r>
            <w:rPr>
              <w:rFonts w:ascii="Verdana" w:hAnsi="Verdana"/>
              <w:sz w:val="18"/>
              <w:szCs w:val="18"/>
            </w:rPr>
            <w:t>_</w:t>
          </w:r>
          <w:r w:rsidR="00226EED">
            <w:rPr>
              <w:rFonts w:ascii="Verdana" w:hAnsi="Verdana"/>
              <w:sz w:val="18"/>
              <w:szCs w:val="18"/>
            </w:rPr>
            <w:t>rev</w:t>
          </w:r>
          <w:r w:rsidRPr="00FB35A6">
            <w:rPr>
              <w:rFonts w:ascii="Verdana" w:hAnsi="Verdana"/>
              <w:sz w:val="18"/>
              <w:szCs w:val="18"/>
            </w:rPr>
            <w:t>_</w:t>
          </w:r>
          <w:r w:rsidR="00553A6D">
            <w:rPr>
              <w:rFonts w:ascii="Verdana" w:hAnsi="Verdana"/>
              <w:sz w:val="18"/>
              <w:szCs w:val="18"/>
            </w:rPr>
            <w:t>10</w:t>
          </w:r>
          <w:r w:rsidRPr="00FB35A6">
            <w:rPr>
              <w:rFonts w:ascii="Verdana" w:hAnsi="Verdana"/>
              <w:sz w:val="18"/>
              <w:szCs w:val="18"/>
            </w:rPr>
            <w:t>_</w:t>
          </w:r>
          <w:r>
            <w:rPr>
              <w:rFonts w:ascii="Verdana" w:hAnsi="Verdana"/>
              <w:sz w:val="18"/>
              <w:szCs w:val="18"/>
            </w:rPr>
            <w:t>20</w:t>
          </w:r>
          <w:r w:rsidR="00A40EE1">
            <w:rPr>
              <w:rFonts w:ascii="Verdana" w:hAnsi="Verdana"/>
              <w:sz w:val="18"/>
              <w:szCs w:val="18"/>
            </w:rPr>
            <w:t>2</w:t>
          </w:r>
          <w:bookmarkEnd w:id="5"/>
          <w:r w:rsidR="00AA5981">
            <w:rPr>
              <w:rFonts w:ascii="Verdana" w:hAnsi="Verdana"/>
              <w:sz w:val="18"/>
              <w:szCs w:val="18"/>
            </w:rPr>
            <w:t>3</w:t>
          </w:r>
        </w:p>
      </w:tc>
    </w:tr>
  </w:tbl>
  <w:p w14:paraId="3E7CBB3C" w14:textId="77777777" w:rsidR="00416779" w:rsidRPr="00FB35A6" w:rsidRDefault="00416779" w:rsidP="005821A8">
    <w:pPr>
      <w:pStyle w:val="Pidipagina"/>
      <w:jc w:val="center"/>
      <w:rPr>
        <w:rFonts w:eastAsia="Arial Unicode MS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09A3" w14:textId="77777777" w:rsidR="006D5BEB" w:rsidRDefault="006D5BEB">
      <w:r>
        <w:separator/>
      </w:r>
    </w:p>
  </w:footnote>
  <w:footnote w:type="continuationSeparator" w:id="0">
    <w:p w14:paraId="39C658DD" w14:textId="77777777" w:rsidR="006D5BEB" w:rsidRDefault="006D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DA01" w14:textId="77777777" w:rsidR="00B53F02" w:rsidRDefault="00226EED" w:rsidP="00206879">
    <w:pPr>
      <w:tabs>
        <w:tab w:val="left" w:pos="0"/>
        <w:tab w:val="center" w:pos="4819"/>
        <w:tab w:val="center" w:pos="7144"/>
        <w:tab w:val="right" w:pos="9638"/>
        <w:tab w:val="right" w:pos="14288"/>
      </w:tabs>
      <w:jc w:val="center"/>
      <w:outlineLvl w:val="0"/>
      <w:rPr>
        <w:rFonts w:ascii="Verdana" w:eastAsia="Arial Unicode MS" w:hAnsi="Arial Unicode MS"/>
        <w:b/>
        <w:color w:val="000000"/>
        <w:sz w:val="28"/>
        <w:u w:color="000000"/>
      </w:rPr>
    </w:pPr>
    <w:r>
      <w:rPr>
        <w:rFonts w:ascii="Verdana" w:eastAsia="Arial Unicode MS" w:hAnsi="Arial Unicode MS"/>
        <w:b/>
        <w:color w:val="000000"/>
        <w:sz w:val="28"/>
        <w:u w:color="000000"/>
      </w:rPr>
      <w:t xml:space="preserve">PIANO </w:t>
    </w:r>
    <w:r w:rsidR="00416779">
      <w:rPr>
        <w:rFonts w:ascii="Verdana" w:eastAsia="Arial Unicode MS" w:hAnsi="Arial Unicode MS"/>
        <w:b/>
        <w:color w:val="000000"/>
        <w:sz w:val="28"/>
        <w:u w:color="000000"/>
      </w:rPr>
      <w:t>ATTIVITA</w:t>
    </w:r>
    <w:r w:rsidR="00416779">
      <w:rPr>
        <w:rFonts w:ascii="Verdana" w:eastAsia="Arial Unicode MS" w:hAnsi="Arial Unicode MS"/>
        <w:b/>
        <w:color w:val="000000"/>
        <w:sz w:val="28"/>
        <w:u w:color="000000"/>
      </w:rPr>
      <w:t>’</w:t>
    </w:r>
    <w:r w:rsidR="00416779">
      <w:rPr>
        <w:rFonts w:ascii="Verdana" w:eastAsia="Arial Unicode MS" w:hAnsi="Arial Unicode MS"/>
        <w:b/>
        <w:color w:val="000000"/>
        <w:sz w:val="28"/>
        <w:u w:color="000000"/>
      </w:rPr>
      <w:t xml:space="preserve"> DEL CONSIGLIO DI CLASSE</w:t>
    </w:r>
  </w:p>
  <w:p w14:paraId="73484A7A" w14:textId="77777777" w:rsidR="00206879" w:rsidRPr="003C6AD6" w:rsidRDefault="00206879" w:rsidP="00206879">
    <w:pPr>
      <w:tabs>
        <w:tab w:val="left" w:pos="0"/>
        <w:tab w:val="center" w:pos="4819"/>
        <w:tab w:val="center" w:pos="7144"/>
        <w:tab w:val="right" w:pos="9638"/>
        <w:tab w:val="right" w:pos="14288"/>
      </w:tabs>
      <w:jc w:val="center"/>
      <w:outlineLvl w:val="0"/>
      <w:rPr>
        <w:rFonts w:ascii="Verdana" w:eastAsia="Arial Unicode MS" w:hAnsi="Arial Unicode MS"/>
        <w:b/>
        <w:color w:val="000000"/>
        <w:sz w:val="28"/>
        <w:u w:color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887447061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D014D1"/>
    <w:multiLevelType w:val="hybridMultilevel"/>
    <w:tmpl w:val="A6C44A42"/>
    <w:lvl w:ilvl="0" w:tplc="D772B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08125E19"/>
    <w:multiLevelType w:val="hybridMultilevel"/>
    <w:tmpl w:val="7F1E3320"/>
    <w:lvl w:ilvl="0" w:tplc="A8BCD53A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46B2"/>
    <w:multiLevelType w:val="hybridMultilevel"/>
    <w:tmpl w:val="BC742388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9E3042F"/>
    <w:multiLevelType w:val="hybridMultilevel"/>
    <w:tmpl w:val="83385CF8"/>
    <w:lvl w:ilvl="0" w:tplc="F6D257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16F0894"/>
    <w:multiLevelType w:val="hybridMultilevel"/>
    <w:tmpl w:val="26C48378"/>
    <w:lvl w:ilvl="0" w:tplc="6472C01A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F0039C"/>
    <w:multiLevelType w:val="hybridMultilevel"/>
    <w:tmpl w:val="6046B8DE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475672"/>
    <w:multiLevelType w:val="hybridMultilevel"/>
    <w:tmpl w:val="3BAC8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DB0A41"/>
    <w:multiLevelType w:val="hybridMultilevel"/>
    <w:tmpl w:val="418C0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C4C94"/>
    <w:multiLevelType w:val="hybridMultilevel"/>
    <w:tmpl w:val="9FF619D4"/>
    <w:lvl w:ilvl="0" w:tplc="A8BCD53A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37"/>
    <w:multiLevelType w:val="hybridMultilevel"/>
    <w:tmpl w:val="E6E46D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24BE1"/>
    <w:multiLevelType w:val="multilevel"/>
    <w:tmpl w:val="FD649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64BCE"/>
    <w:multiLevelType w:val="multilevel"/>
    <w:tmpl w:val="FD649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0080A"/>
    <w:multiLevelType w:val="hybridMultilevel"/>
    <w:tmpl w:val="3A54039E"/>
    <w:lvl w:ilvl="0" w:tplc="1730D22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E86141D"/>
    <w:multiLevelType w:val="hybridMultilevel"/>
    <w:tmpl w:val="C1624948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4DD4"/>
    <w:multiLevelType w:val="hybridMultilevel"/>
    <w:tmpl w:val="FBFEFCAA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8512A"/>
    <w:multiLevelType w:val="hybridMultilevel"/>
    <w:tmpl w:val="2234ADA4"/>
    <w:lvl w:ilvl="0" w:tplc="C560A66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36120287"/>
    <w:multiLevelType w:val="multilevel"/>
    <w:tmpl w:val="3A54039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F0A28A5"/>
    <w:multiLevelType w:val="hybridMultilevel"/>
    <w:tmpl w:val="626A0B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B497F"/>
    <w:multiLevelType w:val="hybridMultilevel"/>
    <w:tmpl w:val="BB368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634DA"/>
    <w:multiLevelType w:val="hybridMultilevel"/>
    <w:tmpl w:val="63226D7E"/>
    <w:lvl w:ilvl="0" w:tplc="3B4C1AC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6F0979"/>
    <w:multiLevelType w:val="hybridMultilevel"/>
    <w:tmpl w:val="3D4AA764"/>
    <w:lvl w:ilvl="0" w:tplc="D772B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 w15:restartNumberingAfterBreak="0">
    <w:nsid w:val="4DC66DA2"/>
    <w:multiLevelType w:val="hybridMultilevel"/>
    <w:tmpl w:val="383018B4"/>
    <w:lvl w:ilvl="0" w:tplc="C560A66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536E704D"/>
    <w:multiLevelType w:val="hybridMultilevel"/>
    <w:tmpl w:val="FD6490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47E1A"/>
    <w:multiLevelType w:val="hybridMultilevel"/>
    <w:tmpl w:val="FB92AC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E3D2C"/>
    <w:multiLevelType w:val="hybridMultilevel"/>
    <w:tmpl w:val="868AED2C"/>
    <w:lvl w:ilvl="0" w:tplc="35A691B6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FC6E56"/>
    <w:multiLevelType w:val="hybridMultilevel"/>
    <w:tmpl w:val="78D4F508"/>
    <w:lvl w:ilvl="0" w:tplc="49C0A3B8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CE492D"/>
    <w:multiLevelType w:val="hybridMultilevel"/>
    <w:tmpl w:val="F8DEE9E6"/>
    <w:lvl w:ilvl="0" w:tplc="D6BEC5AE">
      <w:start w:val="1"/>
      <w:numFmt w:val="lowerLetter"/>
      <w:lvlText w:val="%1)"/>
      <w:lvlJc w:val="left"/>
      <w:pPr>
        <w:tabs>
          <w:tab w:val="num" w:pos="360"/>
        </w:tabs>
        <w:ind w:left="360" w:hanging="2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01CB1"/>
    <w:multiLevelType w:val="hybridMultilevel"/>
    <w:tmpl w:val="B38C846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F95F0C"/>
    <w:multiLevelType w:val="hybridMultilevel"/>
    <w:tmpl w:val="C09E1AD0"/>
    <w:lvl w:ilvl="0" w:tplc="6D7460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C3E2D"/>
    <w:multiLevelType w:val="multilevel"/>
    <w:tmpl w:val="FB7EDA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16D4FCB"/>
    <w:multiLevelType w:val="hybridMultilevel"/>
    <w:tmpl w:val="C8469796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511E"/>
    <w:multiLevelType w:val="hybridMultilevel"/>
    <w:tmpl w:val="C4F6BBB6"/>
    <w:lvl w:ilvl="0" w:tplc="1FAC5F3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2632"/>
    <w:multiLevelType w:val="hybridMultilevel"/>
    <w:tmpl w:val="FB7EDA3A"/>
    <w:lvl w:ilvl="0" w:tplc="63AC3D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521009E"/>
    <w:multiLevelType w:val="hybridMultilevel"/>
    <w:tmpl w:val="B49A1C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6350A4"/>
    <w:multiLevelType w:val="hybridMultilevel"/>
    <w:tmpl w:val="B8040C20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2571E"/>
    <w:multiLevelType w:val="hybridMultilevel"/>
    <w:tmpl w:val="A36A8B52"/>
    <w:lvl w:ilvl="0" w:tplc="F7147FDC">
      <w:start w:val="1"/>
      <w:numFmt w:val="lowerLetter"/>
      <w:lvlText w:val="%1)"/>
      <w:lvlJc w:val="left"/>
      <w:pPr>
        <w:tabs>
          <w:tab w:val="num" w:pos="360"/>
        </w:tabs>
        <w:ind w:left="360" w:hanging="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90373D"/>
    <w:multiLevelType w:val="hybridMultilevel"/>
    <w:tmpl w:val="C6785C6E"/>
    <w:lvl w:ilvl="0" w:tplc="0AEAF97C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6967592F"/>
    <w:multiLevelType w:val="hybridMultilevel"/>
    <w:tmpl w:val="5E1E31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324B1D"/>
    <w:multiLevelType w:val="hybridMultilevel"/>
    <w:tmpl w:val="A4A832FC"/>
    <w:lvl w:ilvl="0" w:tplc="C14291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E1445"/>
    <w:multiLevelType w:val="hybridMultilevel"/>
    <w:tmpl w:val="5AE8CF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D665C4"/>
    <w:multiLevelType w:val="hybridMultilevel"/>
    <w:tmpl w:val="AC3ACB56"/>
    <w:lvl w:ilvl="0" w:tplc="EFA053A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844C2"/>
    <w:multiLevelType w:val="hybridMultilevel"/>
    <w:tmpl w:val="169A87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CD2735"/>
    <w:multiLevelType w:val="multilevel"/>
    <w:tmpl w:val="3A54039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72774E4"/>
    <w:multiLevelType w:val="hybridMultilevel"/>
    <w:tmpl w:val="262CE3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F3DF4"/>
    <w:multiLevelType w:val="multilevel"/>
    <w:tmpl w:val="3A54039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7CAA4849"/>
    <w:multiLevelType w:val="multilevel"/>
    <w:tmpl w:val="3D4AA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9" w15:restartNumberingAfterBreak="0">
    <w:nsid w:val="7FB9370D"/>
    <w:multiLevelType w:val="hybridMultilevel"/>
    <w:tmpl w:val="71F05DFA"/>
    <w:lvl w:ilvl="0" w:tplc="52FAD8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0479009">
    <w:abstractNumId w:val="0"/>
  </w:num>
  <w:num w:numId="2" w16cid:durableId="1118064223">
    <w:abstractNumId w:val="1"/>
  </w:num>
  <w:num w:numId="3" w16cid:durableId="1813522640">
    <w:abstractNumId w:val="2"/>
  </w:num>
  <w:num w:numId="4" w16cid:durableId="1206790625">
    <w:abstractNumId w:val="12"/>
  </w:num>
  <w:num w:numId="5" w16cid:durableId="275139316">
    <w:abstractNumId w:val="21"/>
  </w:num>
  <w:num w:numId="6" w16cid:durableId="150294147">
    <w:abstractNumId w:val="36"/>
  </w:num>
  <w:num w:numId="7" w16cid:durableId="2033996451">
    <w:abstractNumId w:val="42"/>
  </w:num>
  <w:num w:numId="8" w16cid:durableId="2013877796">
    <w:abstractNumId w:val="40"/>
  </w:num>
  <w:num w:numId="9" w16cid:durableId="273025901">
    <w:abstractNumId w:val="44"/>
  </w:num>
  <w:num w:numId="10" w16cid:durableId="10251391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648141">
    <w:abstractNumId w:val="10"/>
  </w:num>
  <w:num w:numId="12" w16cid:durableId="229392848">
    <w:abstractNumId w:val="25"/>
  </w:num>
  <w:num w:numId="13" w16cid:durableId="899632548">
    <w:abstractNumId w:val="3"/>
  </w:num>
  <w:num w:numId="14" w16cid:durableId="237398908">
    <w:abstractNumId w:val="14"/>
  </w:num>
  <w:num w:numId="15" w16cid:durableId="1139349308">
    <w:abstractNumId w:val="29"/>
  </w:num>
  <w:num w:numId="16" w16cid:durableId="2021613681">
    <w:abstractNumId w:val="13"/>
  </w:num>
  <w:num w:numId="17" w16cid:durableId="976032045">
    <w:abstractNumId w:val="23"/>
  </w:num>
  <w:num w:numId="18" w16cid:durableId="975795051">
    <w:abstractNumId w:val="48"/>
  </w:num>
  <w:num w:numId="19" w16cid:durableId="1787314468">
    <w:abstractNumId w:val="9"/>
  </w:num>
  <w:num w:numId="20" w16cid:durableId="1628004643">
    <w:abstractNumId w:val="15"/>
  </w:num>
  <w:num w:numId="21" w16cid:durableId="116605022">
    <w:abstractNumId w:val="45"/>
  </w:num>
  <w:num w:numId="22" w16cid:durableId="1747534138">
    <w:abstractNumId w:val="35"/>
  </w:num>
  <w:num w:numId="23" w16cid:durableId="808060098">
    <w:abstractNumId w:val="32"/>
  </w:num>
  <w:num w:numId="24" w16cid:durableId="2073457534">
    <w:abstractNumId w:val="49"/>
  </w:num>
  <w:num w:numId="25" w16cid:durableId="1266618342">
    <w:abstractNumId w:val="47"/>
  </w:num>
  <w:num w:numId="26" w16cid:durableId="2037003593">
    <w:abstractNumId w:val="5"/>
  </w:num>
  <w:num w:numId="27" w16cid:durableId="968514110">
    <w:abstractNumId w:val="19"/>
  </w:num>
  <w:num w:numId="28" w16cid:durableId="1023048998">
    <w:abstractNumId w:val="8"/>
  </w:num>
  <w:num w:numId="29" w16cid:durableId="2002125561">
    <w:abstractNumId w:val="16"/>
  </w:num>
  <w:num w:numId="30" w16cid:durableId="888106234">
    <w:abstractNumId w:val="41"/>
  </w:num>
  <w:num w:numId="31" w16cid:durableId="477066826">
    <w:abstractNumId w:val="30"/>
  </w:num>
  <w:num w:numId="32" w16cid:durableId="1089085455">
    <w:abstractNumId w:val="17"/>
  </w:num>
  <w:num w:numId="33" w16cid:durableId="1334987760">
    <w:abstractNumId w:val="33"/>
  </w:num>
  <w:num w:numId="34" w16cid:durableId="2030133843">
    <w:abstractNumId w:val="37"/>
  </w:num>
  <w:num w:numId="35" w16cid:durableId="454720622">
    <w:abstractNumId w:val="7"/>
  </w:num>
  <w:num w:numId="36" w16cid:durableId="310521966">
    <w:abstractNumId w:val="11"/>
  </w:num>
  <w:num w:numId="37" w16cid:durableId="394014189">
    <w:abstractNumId w:val="4"/>
  </w:num>
  <w:num w:numId="38" w16cid:durableId="1292244608">
    <w:abstractNumId w:val="28"/>
  </w:num>
  <w:num w:numId="39" w16cid:durableId="182019110">
    <w:abstractNumId w:val="22"/>
  </w:num>
  <w:num w:numId="40" w16cid:durableId="327515967">
    <w:abstractNumId w:val="24"/>
  </w:num>
  <w:num w:numId="41" w16cid:durableId="993142156">
    <w:abstractNumId w:val="6"/>
  </w:num>
  <w:num w:numId="42" w16cid:durableId="143207640">
    <w:abstractNumId w:val="18"/>
  </w:num>
  <w:num w:numId="43" w16cid:durableId="974138197">
    <w:abstractNumId w:val="39"/>
  </w:num>
  <w:num w:numId="44" w16cid:durableId="1270627131">
    <w:abstractNumId w:val="46"/>
  </w:num>
  <w:num w:numId="45" w16cid:durableId="136532734">
    <w:abstractNumId w:val="38"/>
  </w:num>
  <w:num w:numId="46" w16cid:durableId="886337842">
    <w:abstractNumId w:val="31"/>
  </w:num>
  <w:num w:numId="47" w16cid:durableId="2100979022">
    <w:abstractNumId w:val="43"/>
  </w:num>
  <w:num w:numId="48" w16cid:durableId="1054698861">
    <w:abstractNumId w:val="27"/>
  </w:num>
  <w:num w:numId="49" w16cid:durableId="831918791">
    <w:abstractNumId w:val="20"/>
  </w:num>
  <w:num w:numId="50" w16cid:durableId="4248827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B2"/>
    <w:rsid w:val="0000100D"/>
    <w:rsid w:val="00001D34"/>
    <w:rsid w:val="000043C0"/>
    <w:rsid w:val="000302CE"/>
    <w:rsid w:val="00036BD7"/>
    <w:rsid w:val="00042147"/>
    <w:rsid w:val="000627F9"/>
    <w:rsid w:val="000702ED"/>
    <w:rsid w:val="00073FEC"/>
    <w:rsid w:val="000909FB"/>
    <w:rsid w:val="00092A0F"/>
    <w:rsid w:val="000A42BB"/>
    <w:rsid w:val="000A743C"/>
    <w:rsid w:val="000C16F1"/>
    <w:rsid w:val="000D04D1"/>
    <w:rsid w:val="000D23E2"/>
    <w:rsid w:val="000D69E3"/>
    <w:rsid w:val="000E1739"/>
    <w:rsid w:val="000E4D81"/>
    <w:rsid w:val="00101C39"/>
    <w:rsid w:val="00103083"/>
    <w:rsid w:val="001141B3"/>
    <w:rsid w:val="00117165"/>
    <w:rsid w:val="001246AA"/>
    <w:rsid w:val="00127AB4"/>
    <w:rsid w:val="0013416D"/>
    <w:rsid w:val="00143AFD"/>
    <w:rsid w:val="00151FF6"/>
    <w:rsid w:val="001572AF"/>
    <w:rsid w:val="00160F65"/>
    <w:rsid w:val="00165C83"/>
    <w:rsid w:val="00174872"/>
    <w:rsid w:val="00184C9E"/>
    <w:rsid w:val="00186F6E"/>
    <w:rsid w:val="00190B02"/>
    <w:rsid w:val="00192F44"/>
    <w:rsid w:val="001A0F32"/>
    <w:rsid w:val="001A2AE7"/>
    <w:rsid w:val="001B452F"/>
    <w:rsid w:val="001B5B2D"/>
    <w:rsid w:val="001D7378"/>
    <w:rsid w:val="001E7A56"/>
    <w:rsid w:val="001F3CA0"/>
    <w:rsid w:val="001F3E74"/>
    <w:rsid w:val="00206879"/>
    <w:rsid w:val="00226EED"/>
    <w:rsid w:val="0023573C"/>
    <w:rsid w:val="00266206"/>
    <w:rsid w:val="002663CE"/>
    <w:rsid w:val="0028783C"/>
    <w:rsid w:val="00296680"/>
    <w:rsid w:val="002A5F31"/>
    <w:rsid w:val="002B28CD"/>
    <w:rsid w:val="002C2CDC"/>
    <w:rsid w:val="002C7263"/>
    <w:rsid w:val="002D5D27"/>
    <w:rsid w:val="002E23FC"/>
    <w:rsid w:val="002F1B10"/>
    <w:rsid w:val="002F2579"/>
    <w:rsid w:val="002F45D4"/>
    <w:rsid w:val="003175D6"/>
    <w:rsid w:val="003300F6"/>
    <w:rsid w:val="00337CCE"/>
    <w:rsid w:val="00345F68"/>
    <w:rsid w:val="003612F4"/>
    <w:rsid w:val="0037073A"/>
    <w:rsid w:val="0037396F"/>
    <w:rsid w:val="00385986"/>
    <w:rsid w:val="003A0437"/>
    <w:rsid w:val="003A5C7E"/>
    <w:rsid w:val="003B0086"/>
    <w:rsid w:val="003B23EB"/>
    <w:rsid w:val="003C6AD6"/>
    <w:rsid w:val="003D3BC4"/>
    <w:rsid w:val="003E5DEE"/>
    <w:rsid w:val="003F3FBC"/>
    <w:rsid w:val="00406815"/>
    <w:rsid w:val="00416779"/>
    <w:rsid w:val="00420851"/>
    <w:rsid w:val="004230EA"/>
    <w:rsid w:val="00427D1B"/>
    <w:rsid w:val="00435125"/>
    <w:rsid w:val="004351CF"/>
    <w:rsid w:val="004468EC"/>
    <w:rsid w:val="0045716E"/>
    <w:rsid w:val="004678D8"/>
    <w:rsid w:val="00481890"/>
    <w:rsid w:val="00491BA6"/>
    <w:rsid w:val="00492B1D"/>
    <w:rsid w:val="004959F5"/>
    <w:rsid w:val="00497673"/>
    <w:rsid w:val="004A11E4"/>
    <w:rsid w:val="004A3B09"/>
    <w:rsid w:val="004C0452"/>
    <w:rsid w:val="004C285F"/>
    <w:rsid w:val="004D4040"/>
    <w:rsid w:val="004D4690"/>
    <w:rsid w:val="004E4A25"/>
    <w:rsid w:val="004E63F6"/>
    <w:rsid w:val="004F1A62"/>
    <w:rsid w:val="004F5B97"/>
    <w:rsid w:val="004F63E6"/>
    <w:rsid w:val="00501D51"/>
    <w:rsid w:val="00513558"/>
    <w:rsid w:val="00532E21"/>
    <w:rsid w:val="005336A6"/>
    <w:rsid w:val="00553A6D"/>
    <w:rsid w:val="00555EA5"/>
    <w:rsid w:val="00562D73"/>
    <w:rsid w:val="005733CF"/>
    <w:rsid w:val="0057521D"/>
    <w:rsid w:val="005821A8"/>
    <w:rsid w:val="005832B2"/>
    <w:rsid w:val="005862CE"/>
    <w:rsid w:val="005964F7"/>
    <w:rsid w:val="005D66D6"/>
    <w:rsid w:val="005E12D7"/>
    <w:rsid w:val="005F2E93"/>
    <w:rsid w:val="005F4B4E"/>
    <w:rsid w:val="00610487"/>
    <w:rsid w:val="0061053B"/>
    <w:rsid w:val="00611B51"/>
    <w:rsid w:val="0061322C"/>
    <w:rsid w:val="00624F12"/>
    <w:rsid w:val="006316C3"/>
    <w:rsid w:val="00640186"/>
    <w:rsid w:val="00650718"/>
    <w:rsid w:val="0065212A"/>
    <w:rsid w:val="0065277F"/>
    <w:rsid w:val="00661845"/>
    <w:rsid w:val="0066663A"/>
    <w:rsid w:val="0066682A"/>
    <w:rsid w:val="00675D22"/>
    <w:rsid w:val="006862DE"/>
    <w:rsid w:val="006B6997"/>
    <w:rsid w:val="006C11EC"/>
    <w:rsid w:val="006C464D"/>
    <w:rsid w:val="006C49F8"/>
    <w:rsid w:val="006D5BEB"/>
    <w:rsid w:val="006D6D1A"/>
    <w:rsid w:val="006D70C2"/>
    <w:rsid w:val="006D79A4"/>
    <w:rsid w:val="006E0841"/>
    <w:rsid w:val="006E4C12"/>
    <w:rsid w:val="006F11E4"/>
    <w:rsid w:val="006F302C"/>
    <w:rsid w:val="006F7EBD"/>
    <w:rsid w:val="00711728"/>
    <w:rsid w:val="00721626"/>
    <w:rsid w:val="00725AAC"/>
    <w:rsid w:val="00726224"/>
    <w:rsid w:val="00736536"/>
    <w:rsid w:val="00754553"/>
    <w:rsid w:val="00765160"/>
    <w:rsid w:val="00774F2D"/>
    <w:rsid w:val="00786BEC"/>
    <w:rsid w:val="007A04F4"/>
    <w:rsid w:val="007A093E"/>
    <w:rsid w:val="007B5A11"/>
    <w:rsid w:val="007C3700"/>
    <w:rsid w:val="007D364C"/>
    <w:rsid w:val="007D69FB"/>
    <w:rsid w:val="007D792A"/>
    <w:rsid w:val="007E2367"/>
    <w:rsid w:val="007E2466"/>
    <w:rsid w:val="007F2464"/>
    <w:rsid w:val="00803E20"/>
    <w:rsid w:val="008057CA"/>
    <w:rsid w:val="00806DAC"/>
    <w:rsid w:val="00816859"/>
    <w:rsid w:val="008231E4"/>
    <w:rsid w:val="00826AF6"/>
    <w:rsid w:val="00833546"/>
    <w:rsid w:val="00834723"/>
    <w:rsid w:val="00844732"/>
    <w:rsid w:val="00855FA3"/>
    <w:rsid w:val="00861817"/>
    <w:rsid w:val="008629E0"/>
    <w:rsid w:val="00886E1A"/>
    <w:rsid w:val="00892A56"/>
    <w:rsid w:val="008A339A"/>
    <w:rsid w:val="008B65A0"/>
    <w:rsid w:val="008C586B"/>
    <w:rsid w:val="008D06C6"/>
    <w:rsid w:val="008E0AA0"/>
    <w:rsid w:val="008F1147"/>
    <w:rsid w:val="008F7A93"/>
    <w:rsid w:val="009138FC"/>
    <w:rsid w:val="009250FA"/>
    <w:rsid w:val="009411A5"/>
    <w:rsid w:val="00954C95"/>
    <w:rsid w:val="009555A4"/>
    <w:rsid w:val="009558FB"/>
    <w:rsid w:val="00965491"/>
    <w:rsid w:val="00970D74"/>
    <w:rsid w:val="0097799D"/>
    <w:rsid w:val="00995B21"/>
    <w:rsid w:val="00996E28"/>
    <w:rsid w:val="009A69DF"/>
    <w:rsid w:val="009B763D"/>
    <w:rsid w:val="009D1794"/>
    <w:rsid w:val="009E16E0"/>
    <w:rsid w:val="009E2AB0"/>
    <w:rsid w:val="009E733A"/>
    <w:rsid w:val="009F1D13"/>
    <w:rsid w:val="009F1F35"/>
    <w:rsid w:val="00A27782"/>
    <w:rsid w:val="00A307AD"/>
    <w:rsid w:val="00A40EE1"/>
    <w:rsid w:val="00A41897"/>
    <w:rsid w:val="00A55234"/>
    <w:rsid w:val="00A56AEA"/>
    <w:rsid w:val="00A5735F"/>
    <w:rsid w:val="00A62248"/>
    <w:rsid w:val="00A72401"/>
    <w:rsid w:val="00A75EC4"/>
    <w:rsid w:val="00A80749"/>
    <w:rsid w:val="00A9363D"/>
    <w:rsid w:val="00AA5981"/>
    <w:rsid w:val="00AB524B"/>
    <w:rsid w:val="00AB5CF0"/>
    <w:rsid w:val="00AC3AC9"/>
    <w:rsid w:val="00AC4600"/>
    <w:rsid w:val="00AC485D"/>
    <w:rsid w:val="00AE1066"/>
    <w:rsid w:val="00AF2BC9"/>
    <w:rsid w:val="00AF4E63"/>
    <w:rsid w:val="00B14E7D"/>
    <w:rsid w:val="00B17ACD"/>
    <w:rsid w:val="00B22331"/>
    <w:rsid w:val="00B24D02"/>
    <w:rsid w:val="00B27463"/>
    <w:rsid w:val="00B46958"/>
    <w:rsid w:val="00B53F02"/>
    <w:rsid w:val="00B56468"/>
    <w:rsid w:val="00B66769"/>
    <w:rsid w:val="00B7142D"/>
    <w:rsid w:val="00B7146A"/>
    <w:rsid w:val="00B7736C"/>
    <w:rsid w:val="00B805E2"/>
    <w:rsid w:val="00B835C8"/>
    <w:rsid w:val="00B83ED7"/>
    <w:rsid w:val="00B84859"/>
    <w:rsid w:val="00B859DD"/>
    <w:rsid w:val="00B85EFF"/>
    <w:rsid w:val="00B9058F"/>
    <w:rsid w:val="00B90A0F"/>
    <w:rsid w:val="00B93036"/>
    <w:rsid w:val="00B9433E"/>
    <w:rsid w:val="00B968F5"/>
    <w:rsid w:val="00BA281D"/>
    <w:rsid w:val="00BC6537"/>
    <w:rsid w:val="00BC708A"/>
    <w:rsid w:val="00BE21F8"/>
    <w:rsid w:val="00BF2502"/>
    <w:rsid w:val="00C117A4"/>
    <w:rsid w:val="00C158AB"/>
    <w:rsid w:val="00C165EC"/>
    <w:rsid w:val="00C16937"/>
    <w:rsid w:val="00C16BF2"/>
    <w:rsid w:val="00C51DEE"/>
    <w:rsid w:val="00C766CC"/>
    <w:rsid w:val="00C840ED"/>
    <w:rsid w:val="00C84B5F"/>
    <w:rsid w:val="00C912FA"/>
    <w:rsid w:val="00C94053"/>
    <w:rsid w:val="00C96614"/>
    <w:rsid w:val="00CB6CEC"/>
    <w:rsid w:val="00CC1EB1"/>
    <w:rsid w:val="00CD2D33"/>
    <w:rsid w:val="00CE1361"/>
    <w:rsid w:val="00CE42B1"/>
    <w:rsid w:val="00CE6C63"/>
    <w:rsid w:val="00D00614"/>
    <w:rsid w:val="00D04D2E"/>
    <w:rsid w:val="00D15016"/>
    <w:rsid w:val="00D25BBA"/>
    <w:rsid w:val="00D31A43"/>
    <w:rsid w:val="00D37CFE"/>
    <w:rsid w:val="00D440D4"/>
    <w:rsid w:val="00D52FA2"/>
    <w:rsid w:val="00D53B92"/>
    <w:rsid w:val="00D80948"/>
    <w:rsid w:val="00D82642"/>
    <w:rsid w:val="00D8408F"/>
    <w:rsid w:val="00D85267"/>
    <w:rsid w:val="00DA1E68"/>
    <w:rsid w:val="00DB700F"/>
    <w:rsid w:val="00DC1ADC"/>
    <w:rsid w:val="00DC30DE"/>
    <w:rsid w:val="00DC3922"/>
    <w:rsid w:val="00DC5391"/>
    <w:rsid w:val="00DE4BA7"/>
    <w:rsid w:val="00DF415C"/>
    <w:rsid w:val="00DF5D57"/>
    <w:rsid w:val="00E01D3D"/>
    <w:rsid w:val="00E01FCA"/>
    <w:rsid w:val="00E07487"/>
    <w:rsid w:val="00E140E8"/>
    <w:rsid w:val="00E17C9E"/>
    <w:rsid w:val="00E4041C"/>
    <w:rsid w:val="00E55B18"/>
    <w:rsid w:val="00E6477D"/>
    <w:rsid w:val="00E66262"/>
    <w:rsid w:val="00E70E80"/>
    <w:rsid w:val="00E71599"/>
    <w:rsid w:val="00E77947"/>
    <w:rsid w:val="00E83A65"/>
    <w:rsid w:val="00EA6F33"/>
    <w:rsid w:val="00ED244F"/>
    <w:rsid w:val="00ED5CE3"/>
    <w:rsid w:val="00ED5E6F"/>
    <w:rsid w:val="00F06021"/>
    <w:rsid w:val="00F065C4"/>
    <w:rsid w:val="00F1492B"/>
    <w:rsid w:val="00F32C80"/>
    <w:rsid w:val="00F4136E"/>
    <w:rsid w:val="00F51665"/>
    <w:rsid w:val="00F5392F"/>
    <w:rsid w:val="00F633D1"/>
    <w:rsid w:val="00F6622B"/>
    <w:rsid w:val="00F666D0"/>
    <w:rsid w:val="00F7187A"/>
    <w:rsid w:val="00F74009"/>
    <w:rsid w:val="00F90C50"/>
    <w:rsid w:val="00F95DAC"/>
    <w:rsid w:val="00FA4ACF"/>
    <w:rsid w:val="00FB35A6"/>
    <w:rsid w:val="00FB451B"/>
    <w:rsid w:val="00FB4F20"/>
    <w:rsid w:val="00FB5D27"/>
    <w:rsid w:val="00FD1DED"/>
    <w:rsid w:val="00FE03DD"/>
    <w:rsid w:val="00FE30B9"/>
    <w:rsid w:val="00FE659B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26E751B0"/>
  <w15:chartTrackingRefBased/>
  <w15:docId w15:val="{A5B64E3E-CE39-412A-B19D-0E55E41C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1887447061"/>
    <w:semiHidden/>
    <w:pPr>
      <w:numPr>
        <w:numId w:val="1"/>
      </w:numPr>
    </w:pPr>
  </w:style>
  <w:style w:type="paragraph" w:customStyle="1" w:styleId="ImportWordListStyleDefinition1887447061">
    <w:name w:val="Import Word List Style Definition 1887447061"/>
    <w:pPr>
      <w:numPr>
        <w:numId w:val="2"/>
      </w:numPr>
    </w:pPr>
  </w:style>
  <w:style w:type="paragraph" w:styleId="Intestazione">
    <w:name w:val="header"/>
    <w:basedOn w:val="Normale"/>
    <w:link w:val="IntestazioneCarattere"/>
    <w:locked/>
    <w:rsid w:val="00583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832B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583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832B2"/>
    <w:rPr>
      <w:sz w:val="24"/>
      <w:szCs w:val="24"/>
      <w:lang w:val="en-US" w:eastAsia="en-US"/>
    </w:rPr>
  </w:style>
  <w:style w:type="character" w:styleId="Collegamentoipertestuale">
    <w:name w:val="Hyperlink"/>
    <w:rsid w:val="00165C83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A69DF"/>
    <w:pPr>
      <w:jc w:val="center"/>
    </w:pPr>
    <w:rPr>
      <w:rFonts w:ascii="Arial" w:hAnsi="Arial" w:cs="Arial"/>
      <w:b/>
      <w:bCs/>
    </w:rPr>
  </w:style>
  <w:style w:type="character" w:customStyle="1" w:styleId="SottotitoloCarattere">
    <w:name w:val="Sottotitolo Carattere"/>
    <w:link w:val="Sottotitolo"/>
    <w:rsid w:val="009A69DF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styleId="Menzionenonrisolta">
    <w:name w:val="Unresolved Mention"/>
    <w:uiPriority w:val="99"/>
    <w:semiHidden/>
    <w:unhideWhenUsed/>
    <w:rsid w:val="002A5F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4136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erasmosest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B4F0-EC1C-472F-8144-10731C6F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presente istruzione vale per l’attuazione di quanto previsto dalla procedura PQ10gestione attività didattica</vt:lpstr>
    </vt:vector>
  </TitlesOfParts>
  <Company/>
  <LinksUpToDate>false</LinksUpToDate>
  <CharactersWithSpaces>13136</CharactersWithSpaces>
  <SharedDoc>false</SharedDoc>
  <HLinks>
    <vt:vector size="12" baseType="variant"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mailto:progetti@erasmosesto.edu.it</vt:lpwstr>
      </vt:variant>
      <vt:variant>
        <vt:lpwstr/>
      </vt:variant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mailto:progetti@erasmosesto.edu.it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presente istruzione vale per l’attuazione di quanto previsto dalla procedura PQ10gestione attività didattica</dc:title>
  <dc:subject/>
  <dc:creator>ISA</dc:creator>
  <cp:keywords/>
  <cp:lastModifiedBy>maria luisa rho</cp:lastModifiedBy>
  <cp:revision>6</cp:revision>
  <cp:lastPrinted>2012-10-26T14:37:00Z</cp:lastPrinted>
  <dcterms:created xsi:type="dcterms:W3CDTF">2023-10-09T17:17:00Z</dcterms:created>
  <dcterms:modified xsi:type="dcterms:W3CDTF">2023-10-10T03:30:00Z</dcterms:modified>
</cp:coreProperties>
</file>